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642583">
        <w:rPr>
          <w:b/>
          <w:sz w:val="32"/>
          <w:szCs w:val="32"/>
        </w:rPr>
        <w:t>ommercial Training 9-19</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2C545C"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C64B17" w:rsidRPr="00257906" w:rsidRDefault="00FD4736" w:rsidP="00257906">
      <w:pPr>
        <w:rPr>
          <w:sz w:val="24"/>
          <w:szCs w:val="24"/>
        </w:rPr>
      </w:pPr>
      <w:r w:rsidRPr="00FD4736">
        <w:rPr>
          <w:b/>
          <w:sz w:val="24"/>
          <w:szCs w:val="24"/>
          <w:u w:val="single"/>
        </w:rPr>
        <w:t>Fuel and Industry News</w:t>
      </w:r>
      <w:r w:rsidRPr="00FD4736">
        <w:rPr>
          <w:sz w:val="24"/>
          <w:szCs w:val="24"/>
        </w:rPr>
        <w:t>:</w:t>
      </w:r>
    </w:p>
    <w:p w:rsidR="00C64B17" w:rsidRDefault="00257906" w:rsidP="00F0213B">
      <w:r>
        <w:t>Excellent article on diesel gelling</w:t>
      </w:r>
    </w:p>
    <w:p w:rsidR="00257906" w:rsidRDefault="00257906" w:rsidP="00257906">
      <w:pPr>
        <w:pStyle w:val="ListParagraph"/>
        <w:numPr>
          <w:ilvl w:val="0"/>
          <w:numId w:val="6"/>
        </w:numPr>
      </w:pPr>
      <w:hyperlink r:id="rId9" w:history="1">
        <w:r w:rsidRPr="00787A70">
          <w:rPr>
            <w:rStyle w:val="Hyperlink"/>
          </w:rPr>
          <w:t>http://www.mycleandiesel.com/pages/SoftContaminants.aspx</w:t>
        </w:r>
      </w:hyperlink>
      <w:r>
        <w:t xml:space="preserve"> </w:t>
      </w:r>
    </w:p>
    <w:p w:rsidR="00257906" w:rsidRDefault="00257906" w:rsidP="00257906">
      <w:pPr>
        <w:pStyle w:val="ListParagraph"/>
        <w:numPr>
          <w:ilvl w:val="1"/>
          <w:numId w:val="6"/>
        </w:numPr>
      </w:pPr>
      <w:r>
        <w:t xml:space="preserve">“In the past, cold flow improvers worked very well, but in recent years their effectiveness has been reduced.  ULSD is not as responsive to the benefits of cold flow improvers </w:t>
      </w:r>
      <w:r w:rsidR="00200F83">
        <w:t>as higher sulfur fuel.”</w:t>
      </w:r>
    </w:p>
    <w:p w:rsidR="00200F83" w:rsidRPr="002F18D9" w:rsidRDefault="00200F83" w:rsidP="00200F83">
      <w:pPr>
        <w:pStyle w:val="ListParagraph"/>
        <w:numPr>
          <w:ilvl w:val="1"/>
          <w:numId w:val="6"/>
        </w:numPr>
        <w:rPr>
          <w:highlight w:val="yellow"/>
        </w:rPr>
      </w:pPr>
      <w:r w:rsidRPr="002F18D9">
        <w:rPr>
          <w:highlight w:val="yellow"/>
        </w:rPr>
        <w:t>With fuel filter filtration going down to 2 microns, they are more susceptible to catch wax crystals quicker and plug filters</w:t>
      </w:r>
    </w:p>
    <w:p w:rsidR="00200F83" w:rsidRDefault="00200F83" w:rsidP="00200F83">
      <w:pPr>
        <w:pStyle w:val="ListParagraph"/>
        <w:numPr>
          <w:ilvl w:val="1"/>
          <w:numId w:val="6"/>
        </w:numPr>
      </w:pPr>
      <w:r>
        <w:t>Biodiesel can be very problematic for cold weather environments</w:t>
      </w:r>
    </w:p>
    <w:p w:rsidR="00200F83" w:rsidRDefault="00200F83" w:rsidP="00200F83">
      <w:pPr>
        <w:pStyle w:val="ListParagraph"/>
        <w:numPr>
          <w:ilvl w:val="2"/>
          <w:numId w:val="6"/>
        </w:numPr>
      </w:pPr>
      <w:r>
        <w:t>“Once sol</w:t>
      </w:r>
      <w:r w:rsidR="00BF3C12">
        <w:t>i</w:t>
      </w:r>
      <w:r>
        <w:t>d glycerin forms, in many cases it will not melt when fuel is warmed and must be physically removed through tank cleaning and/or filtration.”</w:t>
      </w:r>
    </w:p>
    <w:p w:rsidR="00200F83" w:rsidRDefault="00200F83" w:rsidP="00200F83">
      <w:pPr>
        <w:pStyle w:val="ListParagraph"/>
        <w:numPr>
          <w:ilvl w:val="3"/>
          <w:numId w:val="6"/>
        </w:numPr>
      </w:pPr>
      <w:r>
        <w:t>Great supplemental article talking about glycerin</w:t>
      </w:r>
    </w:p>
    <w:p w:rsidR="00200F83" w:rsidRDefault="00200F83" w:rsidP="00200F83">
      <w:pPr>
        <w:pStyle w:val="ListParagraph"/>
        <w:numPr>
          <w:ilvl w:val="4"/>
          <w:numId w:val="6"/>
        </w:numPr>
      </w:pPr>
      <w:hyperlink r:id="rId10" w:history="1">
        <w:r w:rsidRPr="00787A70">
          <w:rPr>
            <w:rStyle w:val="Hyperlink"/>
          </w:rPr>
          <w:t>http://www.mycleandiesel.com/pages/Glycerin.aspx</w:t>
        </w:r>
      </w:hyperlink>
      <w:r>
        <w:t xml:space="preserve"> </w:t>
      </w:r>
    </w:p>
    <w:p w:rsidR="00200F83" w:rsidRDefault="00200F83" w:rsidP="00200F83">
      <w:pPr>
        <w:pStyle w:val="ListParagraph"/>
        <w:numPr>
          <w:ilvl w:val="4"/>
          <w:numId w:val="6"/>
        </w:numPr>
      </w:pPr>
      <w:r>
        <w:t>“Gelling and glycerin solids are frequently confused…”</w:t>
      </w:r>
    </w:p>
    <w:p w:rsidR="00013BC1" w:rsidRDefault="00013BC1" w:rsidP="00013BC1">
      <w:pPr>
        <w:pStyle w:val="ListParagraph"/>
        <w:numPr>
          <w:ilvl w:val="4"/>
          <w:numId w:val="6"/>
        </w:numPr>
      </w:pPr>
      <w:hyperlink r:id="rId11" w:history="1">
        <w:r w:rsidRPr="00787A70">
          <w:rPr>
            <w:rStyle w:val="Hyperlink"/>
          </w:rPr>
          <w:t>http://www.biodieselmagazine.com/articles/3237/glycerin-research-turns-up-new-uses</w:t>
        </w:r>
      </w:hyperlink>
      <w:r>
        <w:t xml:space="preserve"> </w:t>
      </w:r>
    </w:p>
    <w:p w:rsidR="00013BC1" w:rsidRDefault="00002C32" w:rsidP="00013BC1">
      <w:pPr>
        <w:pStyle w:val="ListParagraph"/>
        <w:numPr>
          <w:ilvl w:val="5"/>
          <w:numId w:val="6"/>
        </w:numPr>
      </w:pPr>
      <w:r>
        <w:t>“</w:t>
      </w:r>
      <w:r w:rsidR="00013BC1">
        <w:t>1/10</w:t>
      </w:r>
      <w:r w:rsidR="00013BC1" w:rsidRPr="00013BC1">
        <w:rPr>
          <w:vertAlign w:val="superscript"/>
        </w:rPr>
        <w:t>th</w:t>
      </w:r>
      <w:r w:rsidR="00013BC1">
        <w:t xml:space="preserve"> of every gallon of biodiesel that is produced is crude glycerin.  </w:t>
      </w:r>
      <w:r>
        <w:t>Colorless, odorless, and viscous liquid.”</w:t>
      </w:r>
    </w:p>
    <w:p w:rsidR="00200F83" w:rsidRDefault="00200F83" w:rsidP="00002C32">
      <w:pPr>
        <w:pStyle w:val="ListParagraph"/>
        <w:numPr>
          <w:ilvl w:val="1"/>
          <w:numId w:val="6"/>
        </w:numPr>
      </w:pPr>
      <w:r>
        <w:t>Of course, it is also important to eliminate free water in fuel filters</w:t>
      </w:r>
    </w:p>
    <w:p w:rsidR="00B3391E" w:rsidRPr="00BF3C12" w:rsidRDefault="00B3391E" w:rsidP="00B3391E">
      <w:pPr>
        <w:pStyle w:val="ListParagraph"/>
        <w:numPr>
          <w:ilvl w:val="1"/>
          <w:numId w:val="6"/>
        </w:numPr>
        <w:rPr>
          <w:b/>
          <w:color w:val="C00000"/>
        </w:rPr>
      </w:pPr>
      <w:r w:rsidRPr="00BF3C12">
        <w:rPr>
          <w:b/>
          <w:color w:val="C00000"/>
        </w:rPr>
        <w:t>If our clients are at all concerned about the potential for gelling, please recommend the Xp3 Winter Xtreme.</w:t>
      </w:r>
    </w:p>
    <w:p w:rsidR="00B3391E" w:rsidRPr="006557AF" w:rsidRDefault="00B3391E" w:rsidP="00B3391E">
      <w:pPr>
        <w:pStyle w:val="ListParagraph"/>
        <w:numPr>
          <w:ilvl w:val="2"/>
          <w:numId w:val="6"/>
        </w:numPr>
        <w:rPr>
          <w:b/>
        </w:rPr>
      </w:pPr>
      <w:r w:rsidRPr="006557AF">
        <w:rPr>
          <w:b/>
        </w:rPr>
        <w:t xml:space="preserve">Remember that Xp3 Winter Xtreme adds up to an additional 35 degrees of Pour Point (PP) protection </w:t>
      </w:r>
      <w:r w:rsidRPr="006557AF">
        <w:rPr>
          <w:b/>
          <w:u w:val="single"/>
        </w:rPr>
        <w:t>to the base fuel</w:t>
      </w:r>
      <w:r w:rsidRPr="006557AF">
        <w:rPr>
          <w:b/>
        </w:rPr>
        <w:t>.</w:t>
      </w:r>
    </w:p>
    <w:p w:rsidR="00B3391E" w:rsidRPr="006557AF" w:rsidRDefault="00B3391E" w:rsidP="00B3391E">
      <w:pPr>
        <w:pStyle w:val="ListParagraph"/>
        <w:numPr>
          <w:ilvl w:val="3"/>
          <w:numId w:val="6"/>
        </w:numPr>
        <w:rPr>
          <w:b/>
          <w:color w:val="C00000"/>
        </w:rPr>
      </w:pPr>
      <w:r w:rsidRPr="006557AF">
        <w:rPr>
          <w:b/>
          <w:color w:val="C00000"/>
        </w:rPr>
        <w:t xml:space="preserve">Important:  </w:t>
      </w:r>
      <w:r w:rsidRPr="006557AF">
        <w:rPr>
          <w:color w:val="C00000"/>
        </w:rPr>
        <w:t xml:space="preserve">Do </w:t>
      </w:r>
      <w:r w:rsidRPr="006557AF">
        <w:rPr>
          <w:color w:val="C00000"/>
          <w:u w:val="single"/>
        </w:rPr>
        <w:t>not</w:t>
      </w:r>
      <w:r w:rsidRPr="006557AF">
        <w:rPr>
          <w:color w:val="C00000"/>
        </w:rPr>
        <w:t xml:space="preserve"> quote a specific degree of protection because that depends on the base fuel</w:t>
      </w:r>
    </w:p>
    <w:p w:rsidR="00F0213B" w:rsidRDefault="00F0213B" w:rsidP="00F0213B">
      <w:r>
        <w:t>Good article from 2016 on DPF, regenerations, ash, etc.</w:t>
      </w:r>
    </w:p>
    <w:p w:rsidR="00F0213B" w:rsidRDefault="00F0213B" w:rsidP="00F0213B">
      <w:pPr>
        <w:pStyle w:val="ListParagraph"/>
        <w:numPr>
          <w:ilvl w:val="0"/>
          <w:numId w:val="6"/>
        </w:numPr>
      </w:pPr>
      <w:hyperlink r:id="rId12" w:history="1">
        <w:r w:rsidRPr="00787A70">
          <w:rPr>
            <w:rStyle w:val="Hyperlink"/>
          </w:rPr>
          <w:t>https://www.vehicleservicepros.com/on-the-vehicle/powertrain/emissions/article/12182572/the-good-and-bad-of-diesel-particulate-filter-regenerations</w:t>
        </w:r>
      </w:hyperlink>
      <w:r>
        <w:t xml:space="preserve"> </w:t>
      </w:r>
    </w:p>
    <w:p w:rsidR="002E5913" w:rsidRDefault="007C4A31" w:rsidP="002E5913">
      <w:pPr>
        <w:pStyle w:val="ListParagraph"/>
        <w:numPr>
          <w:ilvl w:val="1"/>
          <w:numId w:val="6"/>
        </w:numPr>
      </w:pPr>
      <w:r>
        <w:t>If the DPF is not cleaned properly or often enough, it can cause problems including loss of power, loss of MPG, cracked filters, and engine damage</w:t>
      </w:r>
    </w:p>
    <w:p w:rsidR="002E5913" w:rsidRDefault="002E5913" w:rsidP="002E5913">
      <w:pPr>
        <w:pStyle w:val="ListParagraph"/>
        <w:numPr>
          <w:ilvl w:val="1"/>
          <w:numId w:val="6"/>
        </w:numPr>
      </w:pPr>
      <w:r>
        <w:t>Only about 20% of the ash can be burned off in the regeneration process, which is why DPF require hard cleaning at least every 150K</w:t>
      </w:r>
    </w:p>
    <w:p w:rsidR="00F0213B" w:rsidRDefault="00F0213B" w:rsidP="007C4A31">
      <w:pPr>
        <w:pStyle w:val="ListParagraph"/>
        <w:numPr>
          <w:ilvl w:val="2"/>
          <w:numId w:val="6"/>
        </w:numPr>
      </w:pPr>
      <w:r>
        <w:t xml:space="preserve">Great supplemental article - </w:t>
      </w:r>
      <w:hyperlink r:id="rId13" w:history="1">
        <w:r w:rsidRPr="00787A70">
          <w:rPr>
            <w:rStyle w:val="Hyperlink"/>
          </w:rPr>
          <w:t>https://cumminsengines.com/cummins-particulate-filter</w:t>
        </w:r>
      </w:hyperlink>
      <w:r>
        <w:t xml:space="preserve"> </w:t>
      </w:r>
    </w:p>
    <w:p w:rsidR="00F0213B" w:rsidRDefault="00F0213B" w:rsidP="00F0213B">
      <w:pPr>
        <w:pStyle w:val="ListParagraph"/>
        <w:numPr>
          <w:ilvl w:val="2"/>
          <w:numId w:val="6"/>
        </w:numPr>
      </w:pPr>
      <w:r>
        <w:t>Passive regeneration – occurs at normal operating temperatures and does not effect operation or performance of the vehicle</w:t>
      </w:r>
    </w:p>
    <w:p w:rsidR="00F0213B" w:rsidRDefault="00F0213B" w:rsidP="00F0213B">
      <w:pPr>
        <w:pStyle w:val="ListParagraph"/>
        <w:numPr>
          <w:ilvl w:val="3"/>
          <w:numId w:val="6"/>
        </w:numPr>
      </w:pPr>
      <w:hyperlink r:id="rId14" w:history="1">
        <w:r w:rsidRPr="00787A70">
          <w:rPr>
            <w:rStyle w:val="Hyperlink"/>
          </w:rPr>
          <w:t>https://www.perkins.com/en_GB/products/emissions_technology/emissions-technology/passive-regeneration.html</w:t>
        </w:r>
      </w:hyperlink>
      <w:r>
        <w:t xml:space="preserve"> </w:t>
      </w:r>
    </w:p>
    <w:p w:rsidR="00F0213B" w:rsidRDefault="00F0213B" w:rsidP="00F0213B">
      <w:pPr>
        <w:pStyle w:val="ListParagraph"/>
        <w:numPr>
          <w:ilvl w:val="2"/>
          <w:numId w:val="6"/>
        </w:numPr>
      </w:pPr>
      <w:r>
        <w:t xml:space="preserve">Active regeneration – occurs at higher temperatures because a small amount of fuel is injected into the exhaust stream to raise the temp and oxidize the particulate matter </w:t>
      </w:r>
    </w:p>
    <w:p w:rsidR="00F0213B" w:rsidRDefault="00F0213B" w:rsidP="00F0213B">
      <w:pPr>
        <w:pStyle w:val="ListParagraph"/>
        <w:numPr>
          <w:ilvl w:val="2"/>
          <w:numId w:val="6"/>
        </w:numPr>
      </w:pPr>
      <w:r>
        <w:t xml:space="preserve">Stationary or parked regeneration – is not necessary very often and </w:t>
      </w:r>
    </w:p>
    <w:p w:rsidR="00F0213B" w:rsidRDefault="00F0213B" w:rsidP="00F0213B">
      <w:pPr>
        <w:pStyle w:val="ListParagraph"/>
        <w:numPr>
          <w:ilvl w:val="2"/>
          <w:numId w:val="6"/>
        </w:numPr>
      </w:pPr>
      <w:r>
        <w:t>Ash is found in DPF’s because of incombustible material in the diesel oil additive package.  This ash remains trapped in the DPF, which will eventually need to be hard cleaned or replaced.</w:t>
      </w:r>
    </w:p>
    <w:p w:rsidR="0051180B" w:rsidRPr="002E5913" w:rsidRDefault="002E5913" w:rsidP="002E5913">
      <w:pPr>
        <w:pStyle w:val="ListParagraph"/>
        <w:numPr>
          <w:ilvl w:val="1"/>
          <w:numId w:val="6"/>
        </w:numPr>
        <w:rPr>
          <w:sz w:val="24"/>
          <w:szCs w:val="24"/>
        </w:rPr>
      </w:pPr>
      <w:r w:rsidRPr="00311DFB">
        <w:rPr>
          <w:color w:val="C00000"/>
          <w:sz w:val="24"/>
          <w:szCs w:val="24"/>
        </w:rPr>
        <w:t>By using Xp3, we improve combustion which as means less soot and PM is produced, which extends DPF life</w:t>
      </w:r>
      <w:r>
        <w:rPr>
          <w:sz w:val="24"/>
          <w:szCs w:val="24"/>
        </w:rPr>
        <w:t>.</w:t>
      </w:r>
    </w:p>
    <w:p w:rsidR="00972676" w:rsidRDefault="00972676" w:rsidP="00972676">
      <w:pPr>
        <w:rPr>
          <w:sz w:val="24"/>
          <w:szCs w:val="24"/>
        </w:rPr>
      </w:pPr>
      <w:r w:rsidRPr="009554F6">
        <w:rPr>
          <w:b/>
          <w:sz w:val="24"/>
          <w:szCs w:val="24"/>
          <w:u w:val="single"/>
        </w:rPr>
        <w:t>Supplemental Fuel and Industry News</w:t>
      </w:r>
      <w:r>
        <w:rPr>
          <w:sz w:val="24"/>
          <w:szCs w:val="24"/>
        </w:rPr>
        <w:t>:</w:t>
      </w:r>
    </w:p>
    <w:p w:rsidR="00EB05D7" w:rsidRDefault="003C0DB4" w:rsidP="00EB05D7">
      <w:pPr>
        <w:pStyle w:val="ListParagraph"/>
        <w:numPr>
          <w:ilvl w:val="0"/>
          <w:numId w:val="6"/>
        </w:numPr>
        <w:rPr>
          <w:sz w:val="24"/>
          <w:szCs w:val="24"/>
        </w:rPr>
      </w:pPr>
      <w:r>
        <w:rPr>
          <w:sz w:val="24"/>
          <w:szCs w:val="24"/>
        </w:rPr>
        <w:t>No new articles this week</w:t>
      </w:r>
    </w:p>
    <w:p w:rsidR="003703A6" w:rsidRDefault="003703A6" w:rsidP="00EB05D7">
      <w:pPr>
        <w:rPr>
          <w:b/>
          <w:sz w:val="24"/>
          <w:szCs w:val="24"/>
          <w:u w:val="single"/>
        </w:rPr>
      </w:pPr>
      <w:r>
        <w:rPr>
          <w:b/>
          <w:sz w:val="24"/>
          <w:szCs w:val="24"/>
          <w:u w:val="single"/>
        </w:rPr>
        <w:br/>
      </w:r>
      <w:r>
        <w:rPr>
          <w:b/>
          <w:sz w:val="24"/>
          <w:szCs w:val="24"/>
          <w:u w:val="single"/>
        </w:rPr>
        <w:br/>
      </w:r>
    </w:p>
    <w:p w:rsidR="003703A6" w:rsidRDefault="003703A6">
      <w:pPr>
        <w:rPr>
          <w:b/>
          <w:sz w:val="24"/>
          <w:szCs w:val="24"/>
          <w:u w:val="single"/>
        </w:rPr>
      </w:pPr>
      <w:r>
        <w:rPr>
          <w:b/>
          <w:sz w:val="24"/>
          <w:szCs w:val="24"/>
          <w:u w:val="single"/>
        </w:rPr>
        <w:br w:type="page"/>
      </w:r>
    </w:p>
    <w:p w:rsidR="00BA5C4B" w:rsidRPr="00EB05D7" w:rsidRDefault="009A770C" w:rsidP="00EB05D7">
      <w:pPr>
        <w:rPr>
          <w:sz w:val="24"/>
          <w:szCs w:val="24"/>
        </w:rPr>
      </w:pPr>
      <w:r w:rsidRPr="00EB05D7">
        <w:rPr>
          <w:b/>
          <w:sz w:val="24"/>
          <w:szCs w:val="24"/>
          <w:u w:val="single"/>
        </w:rPr>
        <w:lastRenderedPageBreak/>
        <w:t>Sales Training:</w:t>
      </w:r>
    </w:p>
    <w:p w:rsidR="003171B8" w:rsidRDefault="003171B8" w:rsidP="00F0213B">
      <w:r w:rsidRPr="003171B8">
        <w:rPr>
          <w:noProof/>
        </w:rPr>
        <w:drawing>
          <wp:inline distT="0" distB="0" distL="0" distR="0">
            <wp:extent cx="4580085" cy="3436427"/>
            <wp:effectExtent l="317" t="0" r="0" b="0"/>
            <wp:docPr id="2" name="Picture 2" descr="C:\Users\Tom\Dropbox\GDI\Diesel Craft\20170919_192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Diesel Craft\20170919_1923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584021" cy="3439380"/>
                    </a:xfrm>
                    <a:prstGeom prst="rect">
                      <a:avLst/>
                    </a:prstGeom>
                    <a:noFill/>
                    <a:ln>
                      <a:noFill/>
                    </a:ln>
                  </pic:spPr>
                </pic:pic>
              </a:graphicData>
            </a:graphic>
          </wp:inline>
        </w:drawing>
      </w:r>
    </w:p>
    <w:p w:rsidR="003171B8" w:rsidRDefault="003171B8" w:rsidP="00F0213B"/>
    <w:p w:rsidR="003171B8" w:rsidRDefault="009E5E3D" w:rsidP="00F0213B">
      <w:r w:rsidRPr="009E5E3D">
        <w:rPr>
          <w:noProof/>
        </w:rPr>
        <w:lastRenderedPageBreak/>
        <w:drawing>
          <wp:inline distT="0" distB="0" distL="0" distR="0">
            <wp:extent cx="4691270" cy="3519849"/>
            <wp:effectExtent l="0" t="0" r="0" b="4445"/>
            <wp:docPr id="4" name="Picture 4" descr="C:\Users\Tom\Dropbox\GDI\Diesel Craft\20170919_19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m\Dropbox\GDI\Diesel Craft\20170919_19243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97079" cy="3524207"/>
                    </a:xfrm>
                    <a:prstGeom prst="rect">
                      <a:avLst/>
                    </a:prstGeom>
                    <a:noFill/>
                    <a:ln>
                      <a:noFill/>
                    </a:ln>
                  </pic:spPr>
                </pic:pic>
              </a:graphicData>
            </a:graphic>
          </wp:inline>
        </w:drawing>
      </w:r>
      <w:r w:rsidRPr="009E5E3D">
        <w:rPr>
          <w:noProof/>
        </w:rPr>
        <w:drawing>
          <wp:inline distT="0" distB="0" distL="0" distR="0">
            <wp:extent cx="4690745" cy="3519455"/>
            <wp:effectExtent l="0" t="0" r="0" b="5080"/>
            <wp:docPr id="3" name="Picture 3" descr="C:\Users\Tom\Dropbox\GDI\Diesel Craft\20170919_192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Dropbox\GDI\Diesel Craft\20170919_19243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02619" cy="3528364"/>
                    </a:xfrm>
                    <a:prstGeom prst="rect">
                      <a:avLst/>
                    </a:prstGeom>
                    <a:noFill/>
                    <a:ln>
                      <a:noFill/>
                    </a:ln>
                  </pic:spPr>
                </pic:pic>
              </a:graphicData>
            </a:graphic>
          </wp:inline>
        </w:drawing>
      </w:r>
    </w:p>
    <w:p w:rsidR="003171B8" w:rsidRDefault="003171B8" w:rsidP="00F0213B"/>
    <w:p w:rsidR="00BC031F" w:rsidRDefault="00533D8E" w:rsidP="00F0213B">
      <w:r>
        <w:t xml:space="preserve">Great video I found </w:t>
      </w:r>
      <w:r w:rsidR="00DC5C4F">
        <w:t xml:space="preserve">talking about the importance of prospecting </w:t>
      </w:r>
    </w:p>
    <w:p w:rsidR="00DC5C4F" w:rsidRDefault="00DC5C4F" w:rsidP="00DC5C4F">
      <w:pPr>
        <w:pStyle w:val="ListParagraph"/>
        <w:numPr>
          <w:ilvl w:val="0"/>
          <w:numId w:val="6"/>
        </w:numPr>
      </w:pPr>
      <w:hyperlink r:id="rId18" w:history="1">
        <w:r w:rsidRPr="00787A70">
          <w:rPr>
            <w:rStyle w:val="Hyperlink"/>
          </w:rPr>
          <w:t>https://thesalesblog.com/2017/09/06/prospect-now-or-pay-later-episode-195/</w:t>
        </w:r>
      </w:hyperlink>
      <w:r>
        <w:t xml:space="preserve"> </w:t>
      </w:r>
    </w:p>
    <w:p w:rsidR="003703A6" w:rsidRDefault="003703A6" w:rsidP="003703A6">
      <w:pPr>
        <w:pStyle w:val="ListParagraph"/>
        <w:numPr>
          <w:ilvl w:val="1"/>
          <w:numId w:val="6"/>
        </w:numPr>
      </w:pPr>
      <w:r>
        <w:lastRenderedPageBreak/>
        <w:t xml:space="preserve">Talks about discipline, doing consistent prospecting – especially when things are going great.  </w:t>
      </w:r>
    </w:p>
    <w:p w:rsidR="0028601E" w:rsidRDefault="0028601E" w:rsidP="0028601E">
      <w:r>
        <w:t>We have just over 3 months left in 2017.</w:t>
      </w:r>
    </w:p>
    <w:p w:rsidR="0028601E" w:rsidRDefault="0028601E" w:rsidP="0028601E">
      <w:r>
        <w:t>What can you now to start preparing yourself for success in the rest of 2017 and the start of 2018?</w:t>
      </w:r>
    </w:p>
    <w:p w:rsidR="005763FB" w:rsidRDefault="0028601E" w:rsidP="000341A3">
      <w:pPr>
        <w:pStyle w:val="ListParagraph"/>
        <w:numPr>
          <w:ilvl w:val="0"/>
          <w:numId w:val="6"/>
        </w:numPr>
      </w:pPr>
      <w:r>
        <w:t>Check out the GDI checklist</w:t>
      </w:r>
    </w:p>
    <w:p w:rsidR="000341A3" w:rsidRDefault="000341A3" w:rsidP="000341A3">
      <w:r>
        <w:t>Article that indirectly deals with what happens when you don’t have the</w:t>
      </w:r>
      <w:r w:rsidR="00FA7DF9">
        <w:t xml:space="preserve"> decision makers clearly identified, </w:t>
      </w:r>
      <w:r>
        <w:t>Conditi</w:t>
      </w:r>
      <w:r w:rsidR="00FA7DF9">
        <w:t xml:space="preserve">ons of Satisfaction clearly identified, </w:t>
      </w:r>
      <w:r>
        <w:t>AND when you don’t hold your value.</w:t>
      </w:r>
    </w:p>
    <w:p w:rsidR="000341A3" w:rsidRDefault="00FA7DF9" w:rsidP="00FA7DF9">
      <w:pPr>
        <w:pStyle w:val="ListParagraph"/>
        <w:numPr>
          <w:ilvl w:val="0"/>
          <w:numId w:val="6"/>
        </w:numPr>
      </w:pPr>
      <w:hyperlink r:id="rId19" w:history="1">
        <w:r w:rsidRPr="00787A70">
          <w:rPr>
            <w:rStyle w:val="Hyperlink"/>
          </w:rPr>
          <w:t>https://www.salesgravy.com/sales-articles/negotiating/Never-Let-a-Customer-Pay-in-Promises-or-Compliments</w:t>
        </w:r>
      </w:hyperlink>
      <w:r>
        <w:t xml:space="preserve"> </w:t>
      </w:r>
    </w:p>
    <w:p w:rsidR="00FA7DF9" w:rsidRDefault="00FA7DF9" w:rsidP="00FA7DF9">
      <w:pPr>
        <w:pStyle w:val="ListParagraph"/>
        <w:numPr>
          <w:ilvl w:val="1"/>
          <w:numId w:val="6"/>
        </w:numPr>
      </w:pPr>
      <w:r>
        <w:t>“…</w:t>
      </w:r>
      <w:r w:rsidRPr="00FA7DF9">
        <w:t>with the results they would achieve, he would be able to take it “up” the chain and that it would lead to so much more business I better start staffing up now.</w:t>
      </w:r>
      <w:r>
        <w:t>”</w:t>
      </w:r>
    </w:p>
    <w:p w:rsidR="00FA7DF9" w:rsidRDefault="00FA7DF9" w:rsidP="00FA7DF9">
      <w:pPr>
        <w:pStyle w:val="ListParagraph"/>
        <w:numPr>
          <w:ilvl w:val="2"/>
          <w:numId w:val="6"/>
        </w:numPr>
      </w:pPr>
      <w:r>
        <w:t>This manager didn’t have the authority to make a decision for the other “branches” and the sale never materialized.</w:t>
      </w:r>
    </w:p>
    <w:p w:rsidR="00D574D9" w:rsidRDefault="00D574D9" w:rsidP="00D574D9">
      <w:pPr>
        <w:pStyle w:val="ListParagraph"/>
        <w:numPr>
          <w:ilvl w:val="1"/>
          <w:numId w:val="6"/>
        </w:numPr>
      </w:pPr>
      <w:r>
        <w:t xml:space="preserve">When dealing with </w:t>
      </w:r>
      <w:r w:rsidR="00CF5942">
        <w:t xml:space="preserve">companies with multiple locations, branches, or hubs; help them see the value at the retail price and use </w:t>
      </w:r>
      <w:r w:rsidR="00CF5942" w:rsidRPr="00D574D9">
        <w:rPr>
          <w:b/>
          <w:u w:val="single"/>
        </w:rPr>
        <w:t>larger size containers</w:t>
      </w:r>
      <w:r w:rsidR="00CF5942">
        <w:t xml:space="preserve"> and </w:t>
      </w:r>
      <w:r w:rsidR="00CF5942" w:rsidRPr="00D574D9">
        <w:rPr>
          <w:b/>
          <w:u w:val="single"/>
        </w:rPr>
        <w:t>volume discounts</w:t>
      </w:r>
      <w:r w:rsidR="00CF5942">
        <w:t xml:space="preserve"> to increase the value for the customer.</w:t>
      </w:r>
    </w:p>
    <w:p w:rsidR="000341A3" w:rsidRDefault="000341A3" w:rsidP="000341A3">
      <w:r>
        <w:t>Article from Sales Gravy blog about talking with a gatekeeper</w:t>
      </w:r>
      <w:bookmarkStart w:id="1" w:name="_GoBack"/>
      <w:bookmarkEnd w:id="1"/>
    </w:p>
    <w:p w:rsidR="000341A3" w:rsidRDefault="000341A3" w:rsidP="000341A3">
      <w:pPr>
        <w:pStyle w:val="ListParagraph"/>
        <w:numPr>
          <w:ilvl w:val="0"/>
          <w:numId w:val="6"/>
        </w:numPr>
      </w:pPr>
      <w:hyperlink r:id="rId20" w:history="1">
        <w:r w:rsidRPr="00787A70">
          <w:rPr>
            <w:rStyle w:val="Hyperlink"/>
          </w:rPr>
          <w:t>https://www.salesgravy.com/sales-articles/objections/A-Guide-to-Getting-Past-Gatekeepers</w:t>
        </w:r>
      </w:hyperlink>
      <w:r>
        <w:t xml:space="preserve"> </w:t>
      </w:r>
    </w:p>
    <w:p w:rsidR="000341A3" w:rsidRDefault="000341A3" w:rsidP="000341A3">
      <w:pPr>
        <w:pStyle w:val="ListParagraph"/>
        <w:numPr>
          <w:ilvl w:val="1"/>
          <w:numId w:val="6"/>
        </w:numPr>
      </w:pPr>
      <w:r>
        <w:t>“Using please three times, you will be put through an astounding 60% of the time without any additional screening.”</w:t>
      </w:r>
    </w:p>
    <w:p w:rsidR="00614026" w:rsidRDefault="00614026">
      <w:pPr>
        <w:rPr>
          <w:b/>
          <w:u w:val="single"/>
        </w:rPr>
      </w:pPr>
      <w:r>
        <w:rPr>
          <w:b/>
          <w:u w:val="single"/>
        </w:rPr>
        <w:t>Additional Sales Resources:</w:t>
      </w:r>
    </w:p>
    <w:p w:rsidR="00614026" w:rsidRDefault="00614026">
      <w:r>
        <w:t>59 Sales Quotes (</w:t>
      </w:r>
      <w:r w:rsidRPr="00BF3C12">
        <w:rPr>
          <w:i/>
        </w:rPr>
        <w:t>reminders</w:t>
      </w:r>
      <w:r>
        <w:t>) to Help You Close More Sales</w:t>
      </w:r>
    </w:p>
    <w:p w:rsidR="008B05D9" w:rsidRPr="00614026" w:rsidRDefault="008B05D9" w:rsidP="008B05D9">
      <w:pPr>
        <w:pStyle w:val="ListParagraph"/>
        <w:numPr>
          <w:ilvl w:val="0"/>
          <w:numId w:val="6"/>
        </w:numPr>
      </w:pPr>
      <w:hyperlink r:id="rId21" w:history="1">
        <w:r w:rsidRPr="00787A70">
          <w:rPr>
            <w:rStyle w:val="Hyperlink"/>
          </w:rPr>
          <w:t>https://www.marcwayshak.com/sales-quotes/</w:t>
        </w:r>
      </w:hyperlink>
      <w:r>
        <w:t xml:space="preserve"> </w:t>
      </w:r>
    </w:p>
    <w:p w:rsidR="00614026" w:rsidRPr="008B05D9" w:rsidRDefault="008B05D9" w:rsidP="008B05D9">
      <w:pPr>
        <w:pStyle w:val="ListParagraph"/>
        <w:numPr>
          <w:ilvl w:val="1"/>
          <w:numId w:val="6"/>
        </w:numPr>
        <w:rPr>
          <w:b/>
          <w:u w:val="single"/>
        </w:rPr>
      </w:pPr>
      <w:r>
        <w:t>#10 – We don’t want to persuade everyone to buy from us, we want the right people to buy from us!</w:t>
      </w:r>
    </w:p>
    <w:p w:rsidR="008B05D9" w:rsidRPr="008B05D9" w:rsidRDefault="008B05D9" w:rsidP="008B05D9">
      <w:pPr>
        <w:pStyle w:val="ListParagraph"/>
        <w:numPr>
          <w:ilvl w:val="1"/>
          <w:numId w:val="6"/>
        </w:numPr>
        <w:rPr>
          <w:b/>
          <w:u w:val="single"/>
        </w:rPr>
      </w:pPr>
      <w:r>
        <w:t>#14 – There is no room in sales for improvisation</w:t>
      </w:r>
    </w:p>
    <w:p w:rsidR="008B05D9" w:rsidRPr="00BF3C12" w:rsidRDefault="008B05D9" w:rsidP="008B05D9">
      <w:pPr>
        <w:pStyle w:val="ListParagraph"/>
        <w:numPr>
          <w:ilvl w:val="1"/>
          <w:numId w:val="6"/>
        </w:numPr>
        <w:rPr>
          <w:b/>
          <w:highlight w:val="yellow"/>
          <w:u w:val="single"/>
        </w:rPr>
      </w:pPr>
      <w:r w:rsidRPr="00BF3C12">
        <w:rPr>
          <w:highlight w:val="yellow"/>
        </w:rPr>
        <w:t>#31 – Always answer a question with a question</w:t>
      </w:r>
    </w:p>
    <w:p w:rsidR="008B05D9" w:rsidRPr="008B05D9" w:rsidRDefault="008B05D9" w:rsidP="008B05D9">
      <w:pPr>
        <w:pStyle w:val="ListParagraph"/>
        <w:numPr>
          <w:ilvl w:val="2"/>
          <w:numId w:val="6"/>
        </w:numPr>
        <w:rPr>
          <w:b/>
          <w:u w:val="single"/>
        </w:rPr>
      </w:pPr>
      <w:r>
        <w:t>“That’s a great question and I’ll be happy to answer it in a moment.  Just curious, if you feel positive and see green lights based on the answer I provide, does that mean you’ll be ready to move forward in our partnership today?”</w:t>
      </w:r>
    </w:p>
    <w:p w:rsidR="008B05D9" w:rsidRPr="008B05D9" w:rsidRDefault="008B05D9" w:rsidP="008B05D9">
      <w:pPr>
        <w:pStyle w:val="ListParagraph"/>
        <w:numPr>
          <w:ilvl w:val="1"/>
          <w:numId w:val="6"/>
        </w:numPr>
        <w:rPr>
          <w:b/>
          <w:u w:val="single"/>
        </w:rPr>
      </w:pPr>
      <w:r>
        <w:t>#35 – Have a collection of case studies that appeal to a prospect’s hurt</w:t>
      </w:r>
    </w:p>
    <w:p w:rsidR="008B05D9" w:rsidRPr="008B05D9" w:rsidRDefault="008B05D9" w:rsidP="008B05D9">
      <w:pPr>
        <w:pStyle w:val="ListParagraph"/>
        <w:numPr>
          <w:ilvl w:val="1"/>
          <w:numId w:val="6"/>
        </w:numPr>
        <w:rPr>
          <w:b/>
          <w:u w:val="single"/>
        </w:rPr>
      </w:pPr>
      <w:r>
        <w:t>#41 – Create a clear and effective playbook and follow it consistently</w:t>
      </w:r>
    </w:p>
    <w:p w:rsidR="008B05D9" w:rsidRPr="00614026" w:rsidRDefault="008B05D9" w:rsidP="008B05D9">
      <w:pPr>
        <w:pStyle w:val="ListParagraph"/>
        <w:numPr>
          <w:ilvl w:val="1"/>
          <w:numId w:val="6"/>
        </w:numPr>
        <w:rPr>
          <w:b/>
          <w:u w:val="single"/>
        </w:rPr>
      </w:pPr>
      <w:r>
        <w:t>#59 – What gets tracked gets done</w:t>
      </w:r>
    </w:p>
    <w:p w:rsidR="00614026" w:rsidRDefault="00614026">
      <w:pPr>
        <w:rPr>
          <w:b/>
          <w:u w:val="single"/>
        </w:rPr>
      </w:pPr>
    </w:p>
    <w:p w:rsidR="00614026" w:rsidRDefault="00614026">
      <w:pPr>
        <w:rPr>
          <w:b/>
          <w:u w:val="single"/>
        </w:rPr>
      </w:pP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2B05C3" w:rsidRDefault="003D0AA8" w:rsidP="0075690E">
      <w:r>
        <w:lastRenderedPageBreak/>
        <w:t xml:space="preserve"> </w:t>
      </w:r>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F2A68578"/>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8"/>
  </w:num>
  <w:num w:numId="3">
    <w:abstractNumId w:val="0"/>
  </w:num>
  <w:num w:numId="4">
    <w:abstractNumId w:val="14"/>
  </w:num>
  <w:num w:numId="5">
    <w:abstractNumId w:val="21"/>
  </w:num>
  <w:num w:numId="6">
    <w:abstractNumId w:val="13"/>
  </w:num>
  <w:num w:numId="7">
    <w:abstractNumId w:val="5"/>
  </w:num>
  <w:num w:numId="8">
    <w:abstractNumId w:val="23"/>
  </w:num>
  <w:num w:numId="9">
    <w:abstractNumId w:val="11"/>
  </w:num>
  <w:num w:numId="10">
    <w:abstractNumId w:val="29"/>
  </w:num>
  <w:num w:numId="11">
    <w:abstractNumId w:val="19"/>
  </w:num>
  <w:num w:numId="12">
    <w:abstractNumId w:val="17"/>
  </w:num>
  <w:num w:numId="13">
    <w:abstractNumId w:val="26"/>
  </w:num>
  <w:num w:numId="14">
    <w:abstractNumId w:val="4"/>
  </w:num>
  <w:num w:numId="15">
    <w:abstractNumId w:val="30"/>
  </w:num>
  <w:num w:numId="16">
    <w:abstractNumId w:val="9"/>
  </w:num>
  <w:num w:numId="17">
    <w:abstractNumId w:val="20"/>
  </w:num>
  <w:num w:numId="18">
    <w:abstractNumId w:val="2"/>
  </w:num>
  <w:num w:numId="19">
    <w:abstractNumId w:val="16"/>
  </w:num>
  <w:num w:numId="20">
    <w:abstractNumId w:val="22"/>
  </w:num>
  <w:num w:numId="21">
    <w:abstractNumId w:val="10"/>
  </w:num>
  <w:num w:numId="22">
    <w:abstractNumId w:val="25"/>
  </w:num>
  <w:num w:numId="23">
    <w:abstractNumId w:val="12"/>
  </w:num>
  <w:num w:numId="24">
    <w:abstractNumId w:val="27"/>
  </w:num>
  <w:num w:numId="25">
    <w:abstractNumId w:val="3"/>
  </w:num>
  <w:num w:numId="26">
    <w:abstractNumId w:val="24"/>
  </w:num>
  <w:num w:numId="27">
    <w:abstractNumId w:val="15"/>
  </w:num>
  <w:num w:numId="28">
    <w:abstractNumId w:val="31"/>
  </w:num>
  <w:num w:numId="29">
    <w:abstractNumId w:val="1"/>
  </w:num>
  <w:num w:numId="30">
    <w:abstractNumId w:val="18"/>
  </w:num>
  <w:num w:numId="31">
    <w:abstractNumId w:val="7"/>
  </w:num>
  <w:num w:numId="3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3BC1"/>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C0E"/>
    <w:rsid w:val="00027DD6"/>
    <w:rsid w:val="000304D3"/>
    <w:rsid w:val="0003072E"/>
    <w:rsid w:val="00030F31"/>
    <w:rsid w:val="000314A6"/>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3AA"/>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318"/>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0F83"/>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0D8E"/>
    <w:rsid w:val="002212A3"/>
    <w:rsid w:val="00222B91"/>
    <w:rsid w:val="00223105"/>
    <w:rsid w:val="002231B0"/>
    <w:rsid w:val="002235F9"/>
    <w:rsid w:val="00223AF5"/>
    <w:rsid w:val="0022589A"/>
    <w:rsid w:val="00225D0B"/>
    <w:rsid w:val="00225F79"/>
    <w:rsid w:val="00226C20"/>
    <w:rsid w:val="002279CD"/>
    <w:rsid w:val="00230EC1"/>
    <w:rsid w:val="00230F86"/>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11A5"/>
    <w:rsid w:val="002B4072"/>
    <w:rsid w:val="002B413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C70"/>
    <w:rsid w:val="002F0620"/>
    <w:rsid w:val="002F0F92"/>
    <w:rsid w:val="002F1309"/>
    <w:rsid w:val="002F15B0"/>
    <w:rsid w:val="002F18D9"/>
    <w:rsid w:val="002F26F0"/>
    <w:rsid w:val="002F31C1"/>
    <w:rsid w:val="002F4859"/>
    <w:rsid w:val="002F4F5E"/>
    <w:rsid w:val="002F695E"/>
    <w:rsid w:val="002F75E2"/>
    <w:rsid w:val="002F7D4A"/>
    <w:rsid w:val="00300A96"/>
    <w:rsid w:val="00300D24"/>
    <w:rsid w:val="00301139"/>
    <w:rsid w:val="003019C4"/>
    <w:rsid w:val="00302011"/>
    <w:rsid w:val="003022CF"/>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D82"/>
    <w:rsid w:val="00315993"/>
    <w:rsid w:val="00315DBC"/>
    <w:rsid w:val="00315E1B"/>
    <w:rsid w:val="00316B9D"/>
    <w:rsid w:val="003171B8"/>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0DB4"/>
    <w:rsid w:val="003C17EA"/>
    <w:rsid w:val="003C1CAA"/>
    <w:rsid w:val="003C1E78"/>
    <w:rsid w:val="003C267C"/>
    <w:rsid w:val="003C2ECF"/>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0DA5"/>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36FF"/>
    <w:rsid w:val="004942D7"/>
    <w:rsid w:val="00495367"/>
    <w:rsid w:val="004954DC"/>
    <w:rsid w:val="00495CE0"/>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6196"/>
    <w:rsid w:val="005763FB"/>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75A5"/>
    <w:rsid w:val="005C7ABE"/>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440"/>
    <w:rsid w:val="005F59C5"/>
    <w:rsid w:val="005F5A74"/>
    <w:rsid w:val="005F6181"/>
    <w:rsid w:val="005F64A6"/>
    <w:rsid w:val="005F6BBC"/>
    <w:rsid w:val="005F6F70"/>
    <w:rsid w:val="006007F5"/>
    <w:rsid w:val="00600963"/>
    <w:rsid w:val="00600A8E"/>
    <w:rsid w:val="0060173E"/>
    <w:rsid w:val="00601775"/>
    <w:rsid w:val="006022F8"/>
    <w:rsid w:val="0060241A"/>
    <w:rsid w:val="006044D7"/>
    <w:rsid w:val="0060465A"/>
    <w:rsid w:val="00604CF1"/>
    <w:rsid w:val="006065C5"/>
    <w:rsid w:val="00607B5B"/>
    <w:rsid w:val="00607C97"/>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440"/>
    <w:rsid w:val="00640D37"/>
    <w:rsid w:val="00640E1D"/>
    <w:rsid w:val="006412CB"/>
    <w:rsid w:val="00642583"/>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4C7B"/>
    <w:rsid w:val="00715BBA"/>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194C"/>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35F0"/>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4AB"/>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9B9"/>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579"/>
    <w:rsid w:val="008409E0"/>
    <w:rsid w:val="00840D3C"/>
    <w:rsid w:val="00840EC9"/>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333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26BB"/>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2A15"/>
    <w:rsid w:val="009E4332"/>
    <w:rsid w:val="009E4CFB"/>
    <w:rsid w:val="009E5964"/>
    <w:rsid w:val="009E5A66"/>
    <w:rsid w:val="009E5E3D"/>
    <w:rsid w:val="009E64D7"/>
    <w:rsid w:val="009E713E"/>
    <w:rsid w:val="009E79A7"/>
    <w:rsid w:val="009F037B"/>
    <w:rsid w:val="009F09FD"/>
    <w:rsid w:val="009F1072"/>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932"/>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57A4"/>
    <w:rsid w:val="00B35C87"/>
    <w:rsid w:val="00B35CD5"/>
    <w:rsid w:val="00B36912"/>
    <w:rsid w:val="00B36B44"/>
    <w:rsid w:val="00B37912"/>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FE5"/>
    <w:rsid w:val="00C418B5"/>
    <w:rsid w:val="00C41CF6"/>
    <w:rsid w:val="00C41DE8"/>
    <w:rsid w:val="00C42396"/>
    <w:rsid w:val="00C427F7"/>
    <w:rsid w:val="00C443F2"/>
    <w:rsid w:val="00C44F63"/>
    <w:rsid w:val="00C4584B"/>
    <w:rsid w:val="00C4598E"/>
    <w:rsid w:val="00C46404"/>
    <w:rsid w:val="00C47279"/>
    <w:rsid w:val="00C4788E"/>
    <w:rsid w:val="00C479E1"/>
    <w:rsid w:val="00C50270"/>
    <w:rsid w:val="00C50BE8"/>
    <w:rsid w:val="00C513D5"/>
    <w:rsid w:val="00C5155D"/>
    <w:rsid w:val="00C516E8"/>
    <w:rsid w:val="00C528B1"/>
    <w:rsid w:val="00C52BB2"/>
    <w:rsid w:val="00C52C11"/>
    <w:rsid w:val="00C5331A"/>
    <w:rsid w:val="00C548C2"/>
    <w:rsid w:val="00C54AE4"/>
    <w:rsid w:val="00C54BFD"/>
    <w:rsid w:val="00C55CC2"/>
    <w:rsid w:val="00C57290"/>
    <w:rsid w:val="00C57DA4"/>
    <w:rsid w:val="00C61292"/>
    <w:rsid w:val="00C61836"/>
    <w:rsid w:val="00C630B5"/>
    <w:rsid w:val="00C6391B"/>
    <w:rsid w:val="00C63B64"/>
    <w:rsid w:val="00C63EC5"/>
    <w:rsid w:val="00C63F83"/>
    <w:rsid w:val="00C64192"/>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291E"/>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16746"/>
    <w:rsid w:val="00D20CA0"/>
    <w:rsid w:val="00D21BA0"/>
    <w:rsid w:val="00D220DD"/>
    <w:rsid w:val="00D2278E"/>
    <w:rsid w:val="00D236E8"/>
    <w:rsid w:val="00D2395E"/>
    <w:rsid w:val="00D245C1"/>
    <w:rsid w:val="00D253CB"/>
    <w:rsid w:val="00D26D5A"/>
    <w:rsid w:val="00D26F70"/>
    <w:rsid w:val="00D2747B"/>
    <w:rsid w:val="00D27644"/>
    <w:rsid w:val="00D27B3D"/>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4C8"/>
    <w:rsid w:val="00DC796F"/>
    <w:rsid w:val="00DC7C70"/>
    <w:rsid w:val="00DD1531"/>
    <w:rsid w:val="00DD32A6"/>
    <w:rsid w:val="00DD4A69"/>
    <w:rsid w:val="00DD4FEB"/>
    <w:rsid w:val="00DD55F4"/>
    <w:rsid w:val="00DD6E19"/>
    <w:rsid w:val="00DD70BB"/>
    <w:rsid w:val="00DE0A8C"/>
    <w:rsid w:val="00DE0CCD"/>
    <w:rsid w:val="00DE12A5"/>
    <w:rsid w:val="00DE24DA"/>
    <w:rsid w:val="00DE29BB"/>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03EB"/>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5D7"/>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1EE9"/>
    <w:rsid w:val="00EC21B2"/>
    <w:rsid w:val="00EC2304"/>
    <w:rsid w:val="00EC29CA"/>
    <w:rsid w:val="00EC2C25"/>
    <w:rsid w:val="00EC30E5"/>
    <w:rsid w:val="00EC35AE"/>
    <w:rsid w:val="00EC3942"/>
    <w:rsid w:val="00EC49C5"/>
    <w:rsid w:val="00EC4BCD"/>
    <w:rsid w:val="00EC4CC5"/>
    <w:rsid w:val="00EC5770"/>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CDD"/>
    <w:rsid w:val="00EE4E87"/>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4C4E"/>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1112"/>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12E1"/>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42"/>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A6EF"/>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cumminsengines.com/cummins-particulate-filter" TargetMode="External"/><Relationship Id="rId18" Type="http://schemas.openxmlformats.org/officeDocument/2006/relationships/hyperlink" Target="https://thesalesblog.com/2017/09/06/prospect-now-or-pay-later-episode-195/" TargetMode="External"/><Relationship Id="rId3" Type="http://schemas.openxmlformats.org/officeDocument/2006/relationships/styles" Target="styles.xml"/><Relationship Id="rId21" Type="http://schemas.openxmlformats.org/officeDocument/2006/relationships/hyperlink" Target="https://www.marcwayshak.com/sales-quotes/" TargetMode="External"/><Relationship Id="rId7" Type="http://schemas.openxmlformats.org/officeDocument/2006/relationships/endnotes" Target="endnotes.xml"/><Relationship Id="rId12" Type="http://schemas.openxmlformats.org/officeDocument/2006/relationships/hyperlink" Target="https://www.vehicleservicepros.com/on-the-vehicle/powertrain/emissions/article/12182572/the-good-and-bad-of-diesel-particulate-filter-regenerations"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www.salesgravy.com/sales-articles/objections/A-Guide-to-Getting-Past-Gatekeep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odieselmagazine.com/articles/3237/glycerin-research-turns-up-new-uses"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theme" Target="theme/theme1.xml"/><Relationship Id="rId10" Type="http://schemas.openxmlformats.org/officeDocument/2006/relationships/hyperlink" Target="http://www.mycleandiesel.com/pages/Glycerin.aspx" TargetMode="External"/><Relationship Id="rId19" Type="http://schemas.openxmlformats.org/officeDocument/2006/relationships/hyperlink" Target="https://www.salesgravy.com/sales-articles/negotiating/Never-Let-a-Customer-Pay-in-Promises-or-Compliments" TargetMode="External"/><Relationship Id="rId4" Type="http://schemas.openxmlformats.org/officeDocument/2006/relationships/settings" Target="settings.xml"/><Relationship Id="rId9" Type="http://schemas.openxmlformats.org/officeDocument/2006/relationships/hyperlink" Target="http://www.mycleandiesel.com/pages/SoftContaminants.aspx" TargetMode="External"/><Relationship Id="rId14" Type="http://schemas.openxmlformats.org/officeDocument/2006/relationships/hyperlink" Target="https://www.perkins.com/en_GB/products/emissions_technology/emissions-technology/passive-regeneration.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DF4E9-9675-46E8-84A1-4C938DC52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6</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29</cp:revision>
  <dcterms:created xsi:type="dcterms:W3CDTF">2017-09-19T00:37:00Z</dcterms:created>
  <dcterms:modified xsi:type="dcterms:W3CDTF">2017-09-20T01:32:00Z</dcterms:modified>
</cp:coreProperties>
</file>