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613A2E">
        <w:rPr>
          <w:b/>
          <w:sz w:val="32"/>
          <w:szCs w:val="32"/>
        </w:rPr>
        <w:t>ommercial Training 7-18</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35582C" w:rsidRDefault="008962B8" w:rsidP="004F6633">
      <w:pPr>
        <w:rPr>
          <w:sz w:val="24"/>
          <w:szCs w:val="24"/>
        </w:rPr>
      </w:pPr>
      <w:r>
        <w:rPr>
          <w:sz w:val="24"/>
          <w:szCs w:val="24"/>
        </w:rPr>
        <w:t>A</w:t>
      </w:r>
      <w:r w:rsidR="0035582C">
        <w:rPr>
          <w:sz w:val="24"/>
          <w:szCs w:val="24"/>
        </w:rPr>
        <w:t>rticle t</w:t>
      </w:r>
      <w:r w:rsidR="00AA1DFB">
        <w:rPr>
          <w:sz w:val="24"/>
          <w:szCs w:val="24"/>
        </w:rPr>
        <w:t>alking about emissions equipment on trucks and the costs associated with ignoring engine lights and regular preventative maintenance.</w:t>
      </w:r>
    </w:p>
    <w:p w:rsidR="00AA1DFB" w:rsidRDefault="008C3149" w:rsidP="00AA1DFB">
      <w:pPr>
        <w:pStyle w:val="ListParagraph"/>
        <w:numPr>
          <w:ilvl w:val="0"/>
          <w:numId w:val="6"/>
        </w:numPr>
        <w:rPr>
          <w:sz w:val="24"/>
          <w:szCs w:val="24"/>
        </w:rPr>
      </w:pPr>
      <w:hyperlink r:id="rId9" w:history="1">
        <w:r w:rsidR="00AA1DFB" w:rsidRPr="00702603">
          <w:rPr>
            <w:rStyle w:val="Hyperlink"/>
            <w:sz w:val="24"/>
            <w:szCs w:val="24"/>
          </w:rPr>
          <w:t>http://www.overdriveonline.com/dont-drive-through-the-lights-and-other-aftertreatment-system-pm-refreshers-tips/</w:t>
        </w:r>
      </w:hyperlink>
      <w:r w:rsidR="00AA1DFB">
        <w:rPr>
          <w:sz w:val="24"/>
          <w:szCs w:val="24"/>
        </w:rPr>
        <w:t xml:space="preserve"> </w:t>
      </w:r>
    </w:p>
    <w:p w:rsidR="00AA1DFB" w:rsidRDefault="00AA1DFB" w:rsidP="00AA1DFB">
      <w:pPr>
        <w:pStyle w:val="ListParagraph"/>
        <w:numPr>
          <w:ilvl w:val="1"/>
          <w:numId w:val="6"/>
        </w:numPr>
        <w:rPr>
          <w:sz w:val="24"/>
          <w:szCs w:val="24"/>
        </w:rPr>
      </w:pPr>
      <w:r>
        <w:rPr>
          <w:sz w:val="24"/>
          <w:szCs w:val="24"/>
        </w:rPr>
        <w:t xml:space="preserve">Interesting point about DEF and equipment sitting for long periods of time </w:t>
      </w:r>
    </w:p>
    <w:p w:rsidR="00AA1DFB" w:rsidRDefault="00AA1DFB" w:rsidP="00AA1DFB">
      <w:pPr>
        <w:pStyle w:val="ListParagraph"/>
        <w:numPr>
          <w:ilvl w:val="2"/>
          <w:numId w:val="6"/>
        </w:numPr>
        <w:rPr>
          <w:sz w:val="24"/>
          <w:szCs w:val="24"/>
        </w:rPr>
      </w:pPr>
      <w:r>
        <w:rPr>
          <w:sz w:val="24"/>
          <w:szCs w:val="24"/>
        </w:rPr>
        <w:t>“</w:t>
      </w:r>
      <w:r>
        <w:rPr>
          <w:rFonts w:ascii="Helvetica" w:hAnsi="Helvetica" w:cs="Helvetica"/>
          <w:color w:val="1D191A"/>
          <w:sz w:val="23"/>
          <w:szCs w:val="23"/>
          <w:shd w:val="clear" w:color="auto" w:fill="FFFFFF"/>
        </w:rPr>
        <w:t>DEF is 32.5 percent automotive urea and 67.5 percent water. If it sits very long periods in extreme heat, or crystallizes in extreme cold, “it will lose some of its water content….</w:t>
      </w:r>
      <w:r w:rsidRPr="00AA1DFB">
        <w:rPr>
          <w:rFonts w:ascii="Helvetica" w:hAnsi="Helvetica" w:cs="Helvetica"/>
          <w:color w:val="1D191A"/>
          <w:sz w:val="23"/>
          <w:szCs w:val="23"/>
          <w:shd w:val="clear" w:color="auto" w:fill="FFFFFF"/>
        </w:rPr>
        <w:t xml:space="preserve"> </w:t>
      </w:r>
      <w:r>
        <w:rPr>
          <w:rFonts w:ascii="Helvetica" w:hAnsi="Helvetica" w:cs="Helvetica"/>
          <w:color w:val="1D191A"/>
          <w:sz w:val="23"/>
          <w:szCs w:val="23"/>
          <w:shd w:val="clear" w:color="auto" w:fill="FFFFFF"/>
        </w:rPr>
        <w:t>Lose as little as 1 percent of that content by some estimates, and you’re likely to get active fault codes “for low-quality DEF,”</w:t>
      </w:r>
    </w:p>
    <w:p w:rsidR="00AA1DFB" w:rsidRDefault="003875AC" w:rsidP="00AA1DFB">
      <w:pPr>
        <w:pStyle w:val="ListParagraph"/>
        <w:numPr>
          <w:ilvl w:val="1"/>
          <w:numId w:val="6"/>
        </w:numPr>
        <w:rPr>
          <w:sz w:val="24"/>
          <w:szCs w:val="24"/>
        </w:rPr>
      </w:pPr>
      <w:r>
        <w:rPr>
          <w:rFonts w:ascii="Helvetica" w:hAnsi="Helvetica" w:cs="Helvetica"/>
          <w:color w:val="1D191A"/>
          <w:sz w:val="23"/>
          <w:szCs w:val="23"/>
          <w:shd w:val="clear" w:color="auto" w:fill="FFFFFF"/>
        </w:rPr>
        <w:t>Ignoring engine lights, “…can turn a less-than-$1,000 major nuisance repair into a soul-crushing $11,000 one.”</w:t>
      </w:r>
    </w:p>
    <w:p w:rsidR="00774EC1" w:rsidRDefault="008B5B61">
      <w:pPr>
        <w:rPr>
          <w:sz w:val="24"/>
          <w:szCs w:val="24"/>
        </w:rPr>
      </w:pPr>
      <w:r>
        <w:rPr>
          <w:sz w:val="24"/>
          <w:szCs w:val="24"/>
        </w:rPr>
        <w:br/>
      </w:r>
    </w:p>
    <w:p w:rsidR="00774EC1" w:rsidRDefault="00774EC1">
      <w:pPr>
        <w:rPr>
          <w:sz w:val="24"/>
          <w:szCs w:val="24"/>
        </w:rPr>
      </w:pPr>
      <w:r>
        <w:rPr>
          <w:sz w:val="24"/>
          <w:szCs w:val="24"/>
        </w:rPr>
        <w:lastRenderedPageBreak/>
        <w:t>Last week, I mentioned working on getting some new demonstration kits to show water in fuel that is suspended and not noticeable in our standard demo.</w:t>
      </w:r>
    </w:p>
    <w:p w:rsidR="00774EC1" w:rsidRPr="00774EC1" w:rsidRDefault="00774EC1" w:rsidP="00774EC1">
      <w:pPr>
        <w:pStyle w:val="ListParagraph"/>
        <w:numPr>
          <w:ilvl w:val="0"/>
          <w:numId w:val="6"/>
        </w:numPr>
        <w:rPr>
          <w:sz w:val="24"/>
          <w:szCs w:val="24"/>
        </w:rPr>
      </w:pPr>
      <w:r>
        <w:rPr>
          <w:sz w:val="24"/>
          <w:szCs w:val="24"/>
        </w:rPr>
        <w:t>Show short video about demonstration</w:t>
      </w:r>
    </w:p>
    <w:p w:rsidR="00AA1DFB" w:rsidRDefault="00B66310">
      <w:pPr>
        <w:rPr>
          <w:sz w:val="24"/>
          <w:szCs w:val="24"/>
        </w:rPr>
      </w:pPr>
      <w:r>
        <w:rPr>
          <w:sz w:val="24"/>
          <w:szCs w:val="24"/>
        </w:rPr>
        <w:t>Came across a great PDF from Echo/Shindaiwa who make chainsaws</w:t>
      </w:r>
      <w:r w:rsidR="00EE7727">
        <w:rPr>
          <w:sz w:val="24"/>
          <w:szCs w:val="24"/>
        </w:rPr>
        <w:t xml:space="preserve"> and other small engine related equipment explaining ethanol (over E10) related issues  </w:t>
      </w:r>
      <w:hyperlink r:id="rId10" w:history="1">
        <w:r w:rsidR="00EE7727" w:rsidRPr="00305188">
          <w:rPr>
            <w:rStyle w:val="Hyperlink"/>
            <w:sz w:val="24"/>
            <w:szCs w:val="24"/>
          </w:rPr>
          <w:t>http://www.echo-usa.com/</w:t>
        </w:r>
      </w:hyperlink>
      <w:r w:rsidR="00EE7727">
        <w:rPr>
          <w:sz w:val="24"/>
          <w:szCs w:val="24"/>
        </w:rPr>
        <w:t xml:space="preserve"> </w:t>
      </w:r>
    </w:p>
    <w:p w:rsidR="00B66310" w:rsidRDefault="008B5B61" w:rsidP="00B66310">
      <w:pPr>
        <w:pStyle w:val="ListParagraph"/>
        <w:numPr>
          <w:ilvl w:val="0"/>
          <w:numId w:val="6"/>
        </w:numPr>
        <w:rPr>
          <w:sz w:val="24"/>
          <w:szCs w:val="24"/>
        </w:rPr>
      </w:pPr>
      <w:r>
        <w:rPr>
          <w:noProof/>
        </w:rPr>
        <w:drawing>
          <wp:anchor distT="0" distB="0" distL="114300" distR="114300" simplePos="0" relativeHeight="251658240" behindDoc="1" locked="0" layoutInCell="1" allowOverlap="1">
            <wp:simplePos x="0" y="0"/>
            <wp:positionH relativeFrom="column">
              <wp:posOffset>-24020</wp:posOffset>
            </wp:positionH>
            <wp:positionV relativeFrom="paragraph">
              <wp:posOffset>210820</wp:posOffset>
            </wp:positionV>
            <wp:extent cx="5943600" cy="721360"/>
            <wp:effectExtent l="0" t="0" r="0" b="2540"/>
            <wp:wrapTight wrapText="bothSides">
              <wp:wrapPolygon edited="0">
                <wp:start x="0" y="0"/>
                <wp:lineTo x="0" y="21106"/>
                <wp:lineTo x="21531" y="21106"/>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721360"/>
                    </a:xfrm>
                    <a:prstGeom prst="rect">
                      <a:avLst/>
                    </a:prstGeom>
                  </pic:spPr>
                </pic:pic>
              </a:graphicData>
            </a:graphic>
          </wp:anchor>
        </w:drawing>
      </w:r>
      <w:hyperlink r:id="rId12" w:history="1">
        <w:r w:rsidR="00B66310" w:rsidRPr="00B66310">
          <w:rPr>
            <w:rStyle w:val="Hyperlink"/>
            <w:sz w:val="24"/>
            <w:szCs w:val="24"/>
          </w:rPr>
          <w:t>http://www.echo-usa.com/Warranty/Learn-About-Ethanol/Ethanol-Fuel-062512.PDF</w:t>
        </w:r>
      </w:hyperlink>
      <w:r w:rsidR="00B66310" w:rsidRPr="00B66310">
        <w:rPr>
          <w:sz w:val="24"/>
          <w:szCs w:val="24"/>
        </w:rPr>
        <w:t xml:space="preserve"> </w:t>
      </w:r>
    </w:p>
    <w:p w:rsidR="0091385D" w:rsidRDefault="0091385D" w:rsidP="00B66310">
      <w:pPr>
        <w:pStyle w:val="ListParagraph"/>
        <w:numPr>
          <w:ilvl w:val="0"/>
          <w:numId w:val="6"/>
        </w:numPr>
        <w:rPr>
          <w:sz w:val="24"/>
          <w:szCs w:val="24"/>
        </w:rPr>
      </w:pPr>
      <w:r>
        <w:rPr>
          <w:sz w:val="24"/>
          <w:szCs w:val="24"/>
        </w:rPr>
        <w:t>Problems caused by fuel over E10 in their engines can include</w:t>
      </w:r>
    </w:p>
    <w:p w:rsidR="0091385D" w:rsidRDefault="0091385D" w:rsidP="0091385D">
      <w:pPr>
        <w:pStyle w:val="ListParagraph"/>
        <w:numPr>
          <w:ilvl w:val="1"/>
          <w:numId w:val="6"/>
        </w:numPr>
        <w:rPr>
          <w:sz w:val="24"/>
          <w:szCs w:val="24"/>
        </w:rPr>
      </w:pPr>
      <w:r>
        <w:rPr>
          <w:sz w:val="24"/>
          <w:szCs w:val="24"/>
        </w:rPr>
        <w:t>Poor performance</w:t>
      </w:r>
    </w:p>
    <w:p w:rsidR="0091385D" w:rsidRDefault="0091385D" w:rsidP="0091385D">
      <w:pPr>
        <w:pStyle w:val="ListParagraph"/>
        <w:numPr>
          <w:ilvl w:val="1"/>
          <w:numId w:val="6"/>
        </w:numPr>
        <w:rPr>
          <w:sz w:val="24"/>
          <w:szCs w:val="24"/>
        </w:rPr>
      </w:pPr>
      <w:r>
        <w:rPr>
          <w:sz w:val="24"/>
          <w:szCs w:val="24"/>
        </w:rPr>
        <w:t>Loss of power</w:t>
      </w:r>
    </w:p>
    <w:p w:rsidR="0091385D" w:rsidRDefault="0091385D" w:rsidP="0091385D">
      <w:pPr>
        <w:pStyle w:val="ListParagraph"/>
        <w:numPr>
          <w:ilvl w:val="1"/>
          <w:numId w:val="6"/>
        </w:numPr>
        <w:rPr>
          <w:sz w:val="24"/>
          <w:szCs w:val="24"/>
        </w:rPr>
      </w:pPr>
      <w:r>
        <w:rPr>
          <w:sz w:val="24"/>
          <w:szCs w:val="24"/>
        </w:rPr>
        <w:t>Overheating</w:t>
      </w:r>
    </w:p>
    <w:p w:rsidR="0091385D" w:rsidRDefault="0091385D" w:rsidP="0091385D">
      <w:pPr>
        <w:pStyle w:val="ListParagraph"/>
        <w:numPr>
          <w:ilvl w:val="1"/>
          <w:numId w:val="6"/>
        </w:numPr>
        <w:rPr>
          <w:sz w:val="24"/>
          <w:szCs w:val="24"/>
        </w:rPr>
      </w:pPr>
      <w:r>
        <w:rPr>
          <w:sz w:val="24"/>
          <w:szCs w:val="24"/>
        </w:rPr>
        <w:t>Premature deterioration of fuel lines and gaskets</w:t>
      </w:r>
    </w:p>
    <w:p w:rsidR="0091385D" w:rsidRDefault="0091385D" w:rsidP="0091385D">
      <w:pPr>
        <w:pStyle w:val="ListParagraph"/>
        <w:numPr>
          <w:ilvl w:val="0"/>
          <w:numId w:val="6"/>
        </w:numPr>
        <w:rPr>
          <w:sz w:val="24"/>
          <w:szCs w:val="24"/>
        </w:rPr>
      </w:pPr>
      <w:r>
        <w:rPr>
          <w:sz w:val="24"/>
          <w:szCs w:val="24"/>
        </w:rPr>
        <w:t xml:space="preserve">Check “Water” section on Page 2 – </w:t>
      </w:r>
    </w:p>
    <w:p w:rsidR="0091385D" w:rsidRDefault="0091385D" w:rsidP="0091385D">
      <w:pPr>
        <w:pStyle w:val="ListParagraph"/>
        <w:numPr>
          <w:ilvl w:val="1"/>
          <w:numId w:val="6"/>
        </w:numPr>
        <w:rPr>
          <w:sz w:val="24"/>
          <w:szCs w:val="24"/>
        </w:rPr>
      </w:pPr>
      <w:r>
        <w:rPr>
          <w:sz w:val="24"/>
          <w:szCs w:val="24"/>
        </w:rPr>
        <w:t>“Ethanol in blended fuel attracts moisture as soon as it is exposed to air.  High humidity and fuel cans with poor seals or missing spouts or vent covers and accelerate the problem.”</w:t>
      </w:r>
    </w:p>
    <w:p w:rsidR="0091385D" w:rsidRDefault="0091385D" w:rsidP="0091385D">
      <w:pPr>
        <w:pStyle w:val="ListParagraph"/>
        <w:numPr>
          <w:ilvl w:val="1"/>
          <w:numId w:val="6"/>
        </w:numPr>
        <w:rPr>
          <w:sz w:val="24"/>
          <w:szCs w:val="24"/>
        </w:rPr>
      </w:pPr>
      <w:r>
        <w:rPr>
          <w:sz w:val="24"/>
          <w:szCs w:val="24"/>
        </w:rPr>
        <w:t xml:space="preserve">“Ethanol will absorb a small amount of moisture and stay in suspension within gasoline for a while.  However, the ethanol will only absorb up to ¾ of an ounce of water in a gallon of gas before it reaches its saturation point.” </w:t>
      </w:r>
      <w:r w:rsidR="0061500D">
        <w:rPr>
          <w:sz w:val="24"/>
          <w:szCs w:val="24"/>
        </w:rPr>
        <w:t>= phase separation.</w:t>
      </w:r>
    </w:p>
    <w:p w:rsidR="0091385D" w:rsidRDefault="0091385D" w:rsidP="0091385D">
      <w:pPr>
        <w:pStyle w:val="ListParagraph"/>
        <w:numPr>
          <w:ilvl w:val="1"/>
          <w:numId w:val="6"/>
        </w:numPr>
        <w:rPr>
          <w:sz w:val="24"/>
          <w:szCs w:val="24"/>
        </w:rPr>
      </w:pPr>
      <w:r>
        <w:rPr>
          <w:sz w:val="24"/>
          <w:szCs w:val="24"/>
        </w:rPr>
        <w:t>“</w:t>
      </w:r>
      <w:r w:rsidRPr="0091385D">
        <w:rPr>
          <w:sz w:val="24"/>
          <w:szCs w:val="24"/>
        </w:rPr>
        <w:t>Floating on top now is the gasoline and oil mixture. Most operators never notice water in the can when they refuel their equipment. The end result is most often ruined carburetors with rust and corrosion.</w:t>
      </w:r>
      <w:r>
        <w:rPr>
          <w:sz w:val="24"/>
          <w:szCs w:val="24"/>
        </w:rPr>
        <w:t>”</w:t>
      </w:r>
    </w:p>
    <w:p w:rsidR="008B5B61" w:rsidRDefault="00B62045" w:rsidP="00B62045">
      <w:pPr>
        <w:pStyle w:val="ListParagraph"/>
        <w:numPr>
          <w:ilvl w:val="0"/>
          <w:numId w:val="6"/>
        </w:numPr>
        <w:rPr>
          <w:sz w:val="24"/>
          <w:szCs w:val="24"/>
        </w:rPr>
      </w:pPr>
      <w:r>
        <w:rPr>
          <w:sz w:val="24"/>
          <w:szCs w:val="24"/>
        </w:rPr>
        <w:t xml:space="preserve">Check the “Stale Fuel” section on Page 3 – </w:t>
      </w:r>
    </w:p>
    <w:p w:rsidR="00B62045" w:rsidRDefault="00B62045" w:rsidP="00B62045">
      <w:pPr>
        <w:pStyle w:val="ListParagraph"/>
        <w:numPr>
          <w:ilvl w:val="1"/>
          <w:numId w:val="6"/>
        </w:numPr>
        <w:rPr>
          <w:sz w:val="24"/>
          <w:szCs w:val="24"/>
        </w:rPr>
      </w:pPr>
      <w:r>
        <w:rPr>
          <w:sz w:val="24"/>
          <w:szCs w:val="24"/>
        </w:rPr>
        <w:t>“</w:t>
      </w:r>
      <w:r w:rsidRPr="00B62045">
        <w:rPr>
          <w:sz w:val="24"/>
          <w:szCs w:val="24"/>
        </w:rPr>
        <w:t>Stale fuel gum &amp; varnish will quickly stick the piston rings of a running engine causing its failure. Stale fuel is nothing new. We have had this problem long before there was any ethanol blended fuel. The difference is that today’s fuel can start to turn bad much sooner than in the past. In fact, today’s fuel can begin to turn stale in as little as 30-days. High temperatures, high humidity and poor fuel storage are all factors in fuel turning stale prematurely</w:t>
      </w:r>
      <w:r>
        <w:rPr>
          <w:sz w:val="24"/>
          <w:szCs w:val="24"/>
        </w:rPr>
        <w:t>.”</w:t>
      </w:r>
    </w:p>
    <w:p w:rsidR="00B62045" w:rsidRPr="00AC6C31" w:rsidRDefault="00AC6C31" w:rsidP="00AC6C31">
      <w:pPr>
        <w:pStyle w:val="ListParagraph"/>
        <w:numPr>
          <w:ilvl w:val="0"/>
          <w:numId w:val="6"/>
        </w:numPr>
        <w:rPr>
          <w:sz w:val="24"/>
          <w:szCs w:val="24"/>
        </w:rPr>
      </w:pPr>
      <w:r>
        <w:rPr>
          <w:sz w:val="24"/>
          <w:szCs w:val="24"/>
        </w:rPr>
        <w:t>Check out the “Preventing Ethanol Blended Fuel Problems” section on pages 3 and 4</w:t>
      </w:r>
    </w:p>
    <w:p w:rsidR="000C6A8D" w:rsidRDefault="000C6A8D" w:rsidP="00F35CCB">
      <w:pPr>
        <w:rPr>
          <w:sz w:val="24"/>
          <w:szCs w:val="24"/>
        </w:rPr>
      </w:pPr>
      <w:r>
        <w:rPr>
          <w:sz w:val="24"/>
          <w:szCs w:val="24"/>
        </w:rPr>
        <w:t>Another chainsaw manufacturer talking about problems with ethanol fuel over E10</w:t>
      </w:r>
    </w:p>
    <w:p w:rsidR="00F8316F" w:rsidRDefault="000F764A" w:rsidP="00F8316F">
      <w:pPr>
        <w:pStyle w:val="ListParagraph"/>
        <w:numPr>
          <w:ilvl w:val="0"/>
          <w:numId w:val="6"/>
        </w:numPr>
        <w:rPr>
          <w:sz w:val="24"/>
          <w:szCs w:val="24"/>
        </w:rPr>
      </w:pPr>
      <w:hyperlink r:id="rId13" w:history="1">
        <w:r w:rsidRPr="002018CA">
          <w:rPr>
            <w:rStyle w:val="Hyperlink"/>
            <w:sz w:val="24"/>
            <w:szCs w:val="24"/>
          </w:rPr>
          <w:t>https://www.stihlusa.com/information/articles/gasoline-guidelines-outdoor-power-equipment/</w:t>
        </w:r>
      </w:hyperlink>
      <w:r>
        <w:rPr>
          <w:sz w:val="24"/>
          <w:szCs w:val="24"/>
        </w:rPr>
        <w:t xml:space="preserve"> </w:t>
      </w:r>
    </w:p>
    <w:p w:rsidR="00F8316F" w:rsidRDefault="00F8316F" w:rsidP="00F8316F">
      <w:pPr>
        <w:rPr>
          <w:sz w:val="24"/>
          <w:szCs w:val="24"/>
        </w:rPr>
      </w:pPr>
      <w:r>
        <w:rPr>
          <w:sz w:val="24"/>
          <w:szCs w:val="24"/>
        </w:rPr>
        <w:br w:type="page"/>
      </w:r>
      <w:r>
        <w:rPr>
          <w:sz w:val="24"/>
          <w:szCs w:val="24"/>
        </w:rPr>
        <w:lastRenderedPageBreak/>
        <w:t>Another article talking about shelf-life of ethanol fuels</w:t>
      </w:r>
    </w:p>
    <w:p w:rsidR="00F8316F" w:rsidRDefault="00F8316F" w:rsidP="00F8316F">
      <w:pPr>
        <w:pStyle w:val="ListParagraph"/>
        <w:numPr>
          <w:ilvl w:val="0"/>
          <w:numId w:val="6"/>
        </w:numPr>
        <w:rPr>
          <w:sz w:val="24"/>
          <w:szCs w:val="24"/>
        </w:rPr>
      </w:pPr>
      <w:hyperlink r:id="rId14" w:history="1">
        <w:r w:rsidRPr="002018CA">
          <w:rPr>
            <w:rStyle w:val="Hyperlink"/>
            <w:sz w:val="24"/>
            <w:szCs w:val="24"/>
          </w:rPr>
          <w:t>http://roadscholars.com/gasoline-the-good-news-the-bad-news-and-the-ugly-news/</w:t>
        </w:r>
      </w:hyperlink>
      <w:r>
        <w:rPr>
          <w:sz w:val="24"/>
          <w:szCs w:val="24"/>
        </w:rPr>
        <w:t xml:space="preserve"> </w:t>
      </w:r>
    </w:p>
    <w:p w:rsidR="00F8316F" w:rsidRPr="00F8316F" w:rsidRDefault="00F8316F" w:rsidP="00F8316F">
      <w:pPr>
        <w:pStyle w:val="ListParagraph"/>
        <w:numPr>
          <w:ilvl w:val="1"/>
          <w:numId w:val="6"/>
        </w:numPr>
        <w:rPr>
          <w:sz w:val="24"/>
          <w:szCs w:val="24"/>
        </w:rPr>
      </w:pPr>
      <w:r>
        <w:rPr>
          <w:sz w:val="24"/>
          <w:szCs w:val="24"/>
        </w:rPr>
        <w:t>“</w:t>
      </w:r>
      <w:r w:rsidRPr="00F8316F">
        <w:rPr>
          <w:sz w:val="24"/>
          <w:szCs w:val="24"/>
        </w:rPr>
        <w:t>An E10 gasoline blend has a 90-day shelf life in a closed tank, but only lasts 30 to 45 days in the vented gas tanks we have in classic cars. With a 10 percent ethanol blend you should replace the fuel in a vented tank about once a month</w:t>
      </w:r>
      <w:r>
        <w:rPr>
          <w:sz w:val="24"/>
          <w:szCs w:val="24"/>
        </w:rPr>
        <w:t>.”</w:t>
      </w:r>
    </w:p>
    <w:p w:rsidR="00F35CCB" w:rsidRPr="00C23E88" w:rsidRDefault="00F35CCB" w:rsidP="00F35CCB">
      <w:pPr>
        <w:rPr>
          <w:sz w:val="24"/>
          <w:szCs w:val="24"/>
        </w:rPr>
      </w:pPr>
      <w:r w:rsidRPr="00C23E88">
        <w:rPr>
          <w:sz w:val="24"/>
          <w:szCs w:val="24"/>
        </w:rPr>
        <w:t>Great article about human trafficking course now being required in Arkansas</w:t>
      </w:r>
    </w:p>
    <w:p w:rsidR="00F35CCB" w:rsidRDefault="00F35CCB" w:rsidP="00F35CCB">
      <w:pPr>
        <w:pStyle w:val="ListParagraph"/>
        <w:numPr>
          <w:ilvl w:val="0"/>
          <w:numId w:val="6"/>
        </w:numPr>
        <w:rPr>
          <w:sz w:val="24"/>
          <w:szCs w:val="24"/>
        </w:rPr>
      </w:pPr>
      <w:hyperlink r:id="rId15" w:anchor=".WW3zqoTytqM" w:history="1">
        <w:r w:rsidRPr="00702603">
          <w:rPr>
            <w:rStyle w:val="Hyperlink"/>
            <w:sz w:val="24"/>
            <w:szCs w:val="24"/>
          </w:rPr>
          <w:t>http://www.landlinemag.com/Story.aspx?StoryID=33730#.WW3zqoTytqM</w:t>
        </w:r>
      </w:hyperlink>
      <w:r>
        <w:rPr>
          <w:sz w:val="24"/>
          <w:szCs w:val="24"/>
        </w:rPr>
        <w:t xml:space="preserve"> </w:t>
      </w:r>
    </w:p>
    <w:p w:rsidR="00F35CCB" w:rsidRPr="00F35CCB" w:rsidRDefault="00F35CCB" w:rsidP="00F35CCB">
      <w:pPr>
        <w:pStyle w:val="ListParagraph"/>
        <w:numPr>
          <w:ilvl w:val="1"/>
          <w:numId w:val="6"/>
        </w:numPr>
        <w:rPr>
          <w:sz w:val="24"/>
          <w:szCs w:val="24"/>
        </w:rPr>
      </w:pPr>
      <w:r>
        <w:rPr>
          <w:sz w:val="24"/>
          <w:szCs w:val="24"/>
        </w:rPr>
        <w:t>With Xp3 and Fuel Hope, we’re making a difference too!</w:t>
      </w:r>
    </w:p>
    <w:p w:rsidR="00512E08" w:rsidRDefault="00512E08" w:rsidP="00512E08">
      <w:pPr>
        <w:rPr>
          <w:sz w:val="24"/>
          <w:szCs w:val="24"/>
        </w:rPr>
      </w:pPr>
      <w:r w:rsidRPr="00B03623">
        <w:rPr>
          <w:sz w:val="24"/>
          <w:szCs w:val="24"/>
        </w:rPr>
        <w:t>Great</w:t>
      </w:r>
      <w:r>
        <w:rPr>
          <w:sz w:val="24"/>
          <w:szCs w:val="24"/>
        </w:rPr>
        <w:t xml:space="preserve"> supplemental video interview from Briggs and Stratton (2012) talking about E15 and why not to use it in their small engines – </w:t>
      </w:r>
      <w:r w:rsidRPr="00774EC1">
        <w:rPr>
          <w:b/>
          <w:sz w:val="24"/>
          <w:szCs w:val="24"/>
          <w:u w:val="single"/>
        </w:rPr>
        <w:t>I recommend starting around 2:20 into the video</w:t>
      </w:r>
    </w:p>
    <w:p w:rsidR="00F35CCB" w:rsidRPr="00512E08" w:rsidRDefault="00512E08" w:rsidP="00F35CCB">
      <w:pPr>
        <w:pStyle w:val="ListParagraph"/>
        <w:numPr>
          <w:ilvl w:val="0"/>
          <w:numId w:val="6"/>
        </w:numPr>
        <w:rPr>
          <w:sz w:val="24"/>
          <w:szCs w:val="24"/>
        </w:rPr>
      </w:pPr>
      <w:r w:rsidRPr="00B03623">
        <w:rPr>
          <w:sz w:val="24"/>
          <w:szCs w:val="24"/>
        </w:rPr>
        <w:t xml:space="preserve"> </w:t>
      </w:r>
      <w:hyperlink r:id="rId16" w:history="1">
        <w:r w:rsidRPr="00305188">
          <w:rPr>
            <w:rStyle w:val="Hyperlink"/>
            <w:sz w:val="24"/>
            <w:szCs w:val="24"/>
          </w:rPr>
          <w:t>https://www.youtube.com/watch?v=TErGyVCdWQs</w:t>
        </w:r>
      </w:hyperlink>
      <w:r>
        <w:rPr>
          <w:sz w:val="24"/>
          <w:szCs w:val="24"/>
        </w:rPr>
        <w:t xml:space="preserve"> </w:t>
      </w:r>
    </w:p>
    <w:p w:rsidR="009554F6" w:rsidRDefault="009554F6">
      <w:pPr>
        <w:rPr>
          <w:sz w:val="24"/>
          <w:szCs w:val="24"/>
        </w:rPr>
      </w:pPr>
      <w:r w:rsidRPr="009554F6">
        <w:rPr>
          <w:b/>
          <w:sz w:val="24"/>
          <w:szCs w:val="24"/>
          <w:u w:val="single"/>
        </w:rPr>
        <w:t>Supplemental Fuel and Industry News</w:t>
      </w:r>
      <w:r>
        <w:rPr>
          <w:sz w:val="24"/>
          <w:szCs w:val="24"/>
        </w:rPr>
        <w:t>:</w:t>
      </w:r>
    </w:p>
    <w:p w:rsidR="00EB02FD" w:rsidRDefault="00EB02FD" w:rsidP="00EB02FD">
      <w:pPr>
        <w:rPr>
          <w:sz w:val="24"/>
          <w:szCs w:val="24"/>
        </w:rPr>
      </w:pPr>
      <w:r>
        <w:rPr>
          <w:sz w:val="24"/>
          <w:szCs w:val="24"/>
        </w:rPr>
        <w:t xml:space="preserve">Great supplemental article talking about driver health – </w:t>
      </w:r>
    </w:p>
    <w:p w:rsidR="00720DE8" w:rsidRPr="00EB02FD" w:rsidRDefault="003B0A79" w:rsidP="00EB02FD">
      <w:pPr>
        <w:pStyle w:val="ListParagraph"/>
        <w:numPr>
          <w:ilvl w:val="0"/>
          <w:numId w:val="6"/>
        </w:numPr>
        <w:rPr>
          <w:sz w:val="24"/>
          <w:szCs w:val="24"/>
        </w:rPr>
      </w:pPr>
      <w:r w:rsidRPr="00EB02FD">
        <w:rPr>
          <w:sz w:val="24"/>
          <w:szCs w:val="24"/>
        </w:rPr>
        <w:t xml:space="preserve"> </w:t>
      </w:r>
      <w:hyperlink r:id="rId17" w:history="1">
        <w:r w:rsidR="00EB02FD" w:rsidRPr="00305188">
          <w:rPr>
            <w:rStyle w:val="Hyperlink"/>
            <w:sz w:val="24"/>
            <w:szCs w:val="24"/>
          </w:rPr>
          <w:t>http://www.truckinginfo.com/channel/drivers/article/story/2017/06/eating-healthy-like-a-trucker.aspx</w:t>
        </w:r>
      </w:hyperlink>
      <w:r w:rsidR="00EB02FD">
        <w:rPr>
          <w:sz w:val="24"/>
          <w:szCs w:val="24"/>
        </w:rPr>
        <w:t xml:space="preserve"> </w:t>
      </w:r>
    </w:p>
    <w:p w:rsidR="00F35CCB" w:rsidRPr="00F35CCB" w:rsidRDefault="00F35CCB" w:rsidP="00F35CCB">
      <w:pPr>
        <w:rPr>
          <w:sz w:val="24"/>
          <w:szCs w:val="24"/>
        </w:rPr>
      </w:pPr>
    </w:p>
    <w:p w:rsidR="00BA5C4B" w:rsidRPr="00BA5C4B" w:rsidRDefault="009A770C" w:rsidP="00760548">
      <w:pPr>
        <w:rPr>
          <w:sz w:val="24"/>
          <w:szCs w:val="24"/>
        </w:rPr>
      </w:pPr>
      <w:r w:rsidRPr="00F8198E">
        <w:rPr>
          <w:b/>
          <w:sz w:val="24"/>
          <w:szCs w:val="24"/>
          <w:u w:val="single"/>
        </w:rPr>
        <w:t>Sales Training:</w:t>
      </w:r>
    </w:p>
    <w:p w:rsidR="00E301E8" w:rsidRDefault="00472270" w:rsidP="00B63961">
      <w:r>
        <w:t>T</w:t>
      </w:r>
      <w:r w:rsidR="00E301E8">
        <w:t>he importance of follow up –</w:t>
      </w:r>
    </w:p>
    <w:p w:rsidR="00E301E8" w:rsidRDefault="00E301E8" w:rsidP="00E301E8">
      <w:pPr>
        <w:pStyle w:val="ListParagraph"/>
        <w:numPr>
          <w:ilvl w:val="0"/>
          <w:numId w:val="6"/>
        </w:numPr>
      </w:pPr>
      <w:r>
        <w:t>Do you consistently follow up with your customers on the anticipated date their Xp3 order is expected to arrive?</w:t>
      </w:r>
    </w:p>
    <w:p w:rsidR="00E301E8" w:rsidRDefault="00E301E8" w:rsidP="00E301E8">
      <w:pPr>
        <w:pStyle w:val="ListParagraph"/>
        <w:numPr>
          <w:ilvl w:val="0"/>
          <w:numId w:val="6"/>
        </w:numPr>
      </w:pPr>
      <w:r>
        <w:t xml:space="preserve">Do you use the opportunity to remind them about treatment ratios, </w:t>
      </w:r>
      <w:r w:rsidR="00AD49CD">
        <w:t xml:space="preserve">adding Xp3 before they fill their tank, and </w:t>
      </w:r>
      <w:r>
        <w:t>storing bottles securely and in the upright position (gotta love the airplane reference)?</w:t>
      </w:r>
    </w:p>
    <w:p w:rsidR="00AD49CD" w:rsidRDefault="00AD49CD" w:rsidP="00AD49CD">
      <w:pPr>
        <w:pStyle w:val="ListParagraph"/>
        <w:numPr>
          <w:ilvl w:val="1"/>
          <w:numId w:val="6"/>
        </w:numPr>
      </w:pPr>
      <w:r>
        <w:t>This week, I followed up with one of my new customers to ensure their order arrived and remind them about the information above.   In the process, we started talking about using Xp3 in gasoline equipment and made another sale.</w:t>
      </w:r>
    </w:p>
    <w:p w:rsidR="00103826" w:rsidRDefault="00E301E8" w:rsidP="00B63961">
      <w:r>
        <w:t>This article contained a great reminder about the importance of setting up a specific date, time, and what will be accomplished at your next meeting</w:t>
      </w:r>
    </w:p>
    <w:p w:rsidR="00E301E8" w:rsidRDefault="00E301E8" w:rsidP="00E301E8">
      <w:pPr>
        <w:pStyle w:val="ListParagraph"/>
        <w:numPr>
          <w:ilvl w:val="0"/>
          <w:numId w:val="6"/>
        </w:numPr>
      </w:pPr>
      <w:r>
        <w:t>Check out Item #3 (5</w:t>
      </w:r>
      <w:r w:rsidRPr="00E301E8">
        <w:rPr>
          <w:vertAlign w:val="superscript"/>
        </w:rPr>
        <w:t>th</w:t>
      </w:r>
      <w:r>
        <w:t xml:space="preserve"> paragraph down) – notice the comment from Jim Domanski – “Perhaps the biggest mistake reps make is not establishing a specific date and time for the follow up call.”</w:t>
      </w:r>
    </w:p>
    <w:p w:rsidR="00B63961" w:rsidRDefault="00E301E8" w:rsidP="00B63961">
      <w:r>
        <w:t>A good list of 18 potential places to do some research about your clients</w:t>
      </w:r>
    </w:p>
    <w:p w:rsidR="00E301E8" w:rsidRDefault="00E301E8" w:rsidP="00E301E8">
      <w:pPr>
        <w:pStyle w:val="ListParagraph"/>
        <w:numPr>
          <w:ilvl w:val="0"/>
          <w:numId w:val="6"/>
        </w:numPr>
      </w:pPr>
      <w:hyperlink r:id="rId18" w:history="1">
        <w:r w:rsidRPr="002018CA">
          <w:rPr>
            <w:rStyle w:val="Hyperlink"/>
          </w:rPr>
          <w:t>https://blog.hubspot.com/sales/places-to-research-a-prospect-before-sales-call</w:t>
        </w:r>
      </w:hyperlink>
      <w:r>
        <w:t xml:space="preserve"> </w:t>
      </w:r>
    </w:p>
    <w:p w:rsidR="00774EC1" w:rsidRDefault="00774EC1">
      <w:pPr>
        <w:rPr>
          <w:b/>
        </w:rPr>
      </w:pPr>
    </w:p>
    <w:p w:rsidR="00006A1C" w:rsidRPr="00006A1C" w:rsidRDefault="00006A1C">
      <w:pPr>
        <w:rPr>
          <w:b/>
        </w:rPr>
      </w:pPr>
      <w:r w:rsidRPr="00006A1C">
        <w:rPr>
          <w:b/>
        </w:rPr>
        <w:lastRenderedPageBreak/>
        <w:t>M</w:t>
      </w:r>
      <w:r w:rsidR="00774EC1">
        <w:rPr>
          <w:b/>
        </w:rPr>
        <w:t>arketing</w:t>
      </w:r>
      <w:r w:rsidRPr="00006A1C">
        <w:rPr>
          <w:b/>
        </w:rPr>
        <w:t>:</w:t>
      </w:r>
    </w:p>
    <w:p w:rsidR="00774EC1" w:rsidRDefault="00774EC1" w:rsidP="00774EC1">
      <w:r>
        <w:t xml:space="preserve">Inbound </w:t>
      </w:r>
      <w:r>
        <w:t>vs outbound marketing</w:t>
      </w:r>
    </w:p>
    <w:p w:rsidR="00774EC1" w:rsidRDefault="00774EC1" w:rsidP="00774EC1">
      <w:pPr>
        <w:pStyle w:val="ListParagraph"/>
        <w:numPr>
          <w:ilvl w:val="0"/>
          <w:numId w:val="6"/>
        </w:numPr>
      </w:pPr>
      <w:r>
        <w:t>How many of you have experienced someone contacting you to learn more or order Xp3 and you didn’t know the person prior to that call?</w:t>
      </w:r>
    </w:p>
    <w:p w:rsidR="00774EC1" w:rsidRDefault="00774EC1" w:rsidP="00774EC1">
      <w:pPr>
        <w:pStyle w:val="ListParagraph"/>
        <w:numPr>
          <w:ilvl w:val="0"/>
          <w:numId w:val="6"/>
        </w:numPr>
      </w:pPr>
      <w:r>
        <w:t xml:space="preserve">It is awesome to go out and make a connection and make a sale.  It is also great to have people contacting you.  </w:t>
      </w:r>
    </w:p>
    <w:p w:rsidR="00D57CAD" w:rsidRDefault="00D57CAD" w:rsidP="00D57CAD">
      <w:pPr>
        <w:pStyle w:val="ListParagraph"/>
        <w:numPr>
          <w:ilvl w:val="1"/>
          <w:numId w:val="6"/>
        </w:numPr>
      </w:pPr>
      <w:r>
        <w:t>How many of</w:t>
      </w:r>
      <w:r w:rsidR="00774EC1">
        <w:t xml:space="preserve"> you </w:t>
      </w:r>
      <w:r>
        <w:t xml:space="preserve">would </w:t>
      </w:r>
      <w:r w:rsidR="00774EC1">
        <w:t>agree that the ideal scenario as a GDI rep would be to have the skills to do both, so we can double our productivity and be prepared for online and offline opportunities?</w:t>
      </w:r>
    </w:p>
    <w:p w:rsidR="00967C6B" w:rsidRDefault="00967C6B" w:rsidP="00967C6B">
      <w:bookmarkStart w:id="1" w:name="_GoBack"/>
      <w:bookmarkEnd w:id="1"/>
    </w:p>
    <w:p w:rsidR="00D57CAD" w:rsidRDefault="00D57CAD">
      <w:r>
        <w:br w:type="page"/>
      </w:r>
    </w:p>
    <w:p w:rsidR="00125357" w:rsidRDefault="00125357" w:rsidP="00774EC1">
      <w:pPr>
        <w:pStyle w:val="ListParagraph"/>
        <w:numPr>
          <w:ilvl w:val="0"/>
          <w:numId w:val="6"/>
        </w:numPr>
      </w:pPr>
    </w:p>
    <w:p w:rsidR="00B22D17" w:rsidRDefault="00B22D17" w:rsidP="00C27E2D">
      <w:r>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 w:numId="2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05"/>
    <w:rsid w:val="002231B0"/>
    <w:rsid w:val="002235F9"/>
    <w:rsid w:val="00223AF5"/>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C1D"/>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56C5"/>
    <w:rsid w:val="00286117"/>
    <w:rsid w:val="0028649D"/>
    <w:rsid w:val="002869BB"/>
    <w:rsid w:val="00286E59"/>
    <w:rsid w:val="0028739A"/>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C16"/>
    <w:rsid w:val="002E5DBB"/>
    <w:rsid w:val="002E6622"/>
    <w:rsid w:val="002E6B41"/>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4834"/>
    <w:rsid w:val="0035582C"/>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513A"/>
    <w:rsid w:val="003B56B5"/>
    <w:rsid w:val="003B64A3"/>
    <w:rsid w:val="003B66FB"/>
    <w:rsid w:val="003B6B50"/>
    <w:rsid w:val="003B7198"/>
    <w:rsid w:val="003B73AC"/>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6F5"/>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B61"/>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4EC1"/>
    <w:rsid w:val="00776279"/>
    <w:rsid w:val="00776520"/>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4D8"/>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6C31"/>
    <w:rsid w:val="00AC72DD"/>
    <w:rsid w:val="00AD0A25"/>
    <w:rsid w:val="00AD1D0C"/>
    <w:rsid w:val="00AD1E8D"/>
    <w:rsid w:val="00AD24C2"/>
    <w:rsid w:val="00AD26A4"/>
    <w:rsid w:val="00AD32DB"/>
    <w:rsid w:val="00AD4527"/>
    <w:rsid w:val="00AD49CD"/>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55D"/>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5F157"/>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stihlusa.com/information/articles/gasoline-guidelines-outdoor-power-equipment/" TargetMode="External"/><Relationship Id="rId18" Type="http://schemas.openxmlformats.org/officeDocument/2006/relationships/hyperlink" Target="https://blog.hubspot.com/sales/places-to-research-a-prospect-before-sales-cal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cho-usa.com/Warranty/Learn-About-Ethanol/Ethanol-Fuel-062512.PDF" TargetMode="External"/><Relationship Id="rId17" Type="http://schemas.openxmlformats.org/officeDocument/2006/relationships/hyperlink" Target="http://www.truckinginfo.com/channel/drivers/article/story/2017/06/eating-healthy-like-a-trucker.aspx" TargetMode="External"/><Relationship Id="rId2" Type="http://schemas.openxmlformats.org/officeDocument/2006/relationships/numbering" Target="numbering.xml"/><Relationship Id="rId16" Type="http://schemas.openxmlformats.org/officeDocument/2006/relationships/hyperlink" Target="https://www.youtube.com/watch?v=TErGyVCdWQ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landlinemag.com/Story.aspx?StoryID=33730" TargetMode="External"/><Relationship Id="rId10" Type="http://schemas.openxmlformats.org/officeDocument/2006/relationships/hyperlink" Target="http://www.echo-usa.com/"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overdriveonline.com/dont-drive-through-the-lights-and-other-aftertreatment-system-pm-refreshers-tips/" TargetMode="External"/><Relationship Id="rId14" Type="http://schemas.openxmlformats.org/officeDocument/2006/relationships/hyperlink" Target="http://roadscholars.com/gasoline-the-good-news-the-bad-news-and-the-ugly-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28D1B-E2ED-4532-8BA9-221102E6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5</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25</cp:revision>
  <dcterms:created xsi:type="dcterms:W3CDTF">2017-07-18T10:20:00Z</dcterms:created>
  <dcterms:modified xsi:type="dcterms:W3CDTF">2017-07-19T02:53:00Z</dcterms:modified>
</cp:coreProperties>
</file>