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354834">
        <w:rPr>
          <w:b/>
          <w:sz w:val="32"/>
          <w:szCs w:val="32"/>
        </w:rPr>
        <w:t>ommercial Training 7-11</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35582C" w:rsidRDefault="008962B8" w:rsidP="004F6633">
      <w:pPr>
        <w:rPr>
          <w:sz w:val="24"/>
          <w:szCs w:val="24"/>
        </w:rPr>
      </w:pPr>
      <w:r>
        <w:rPr>
          <w:sz w:val="24"/>
          <w:szCs w:val="24"/>
        </w:rPr>
        <w:t>A</w:t>
      </w:r>
      <w:r w:rsidR="0035582C">
        <w:rPr>
          <w:sz w:val="24"/>
          <w:szCs w:val="24"/>
        </w:rPr>
        <w:t>rticle talking about fuel and oil prices</w:t>
      </w:r>
    </w:p>
    <w:p w:rsidR="0035582C" w:rsidRDefault="0035582C" w:rsidP="0035582C">
      <w:pPr>
        <w:pStyle w:val="ListParagraph"/>
        <w:numPr>
          <w:ilvl w:val="0"/>
          <w:numId w:val="6"/>
        </w:numPr>
        <w:rPr>
          <w:sz w:val="24"/>
          <w:szCs w:val="24"/>
        </w:rPr>
      </w:pPr>
      <w:hyperlink r:id="rId9" w:history="1">
        <w:r w:rsidRPr="00E82E68">
          <w:rPr>
            <w:rStyle w:val="Hyperlink"/>
            <w:sz w:val="24"/>
            <w:szCs w:val="24"/>
          </w:rPr>
          <w:t>http://www.truckinginfo.com/news/story/2017/07/forecast-calls-for-continued-low-oil-fuel-prices.aspx</w:t>
        </w:r>
      </w:hyperlink>
      <w:r>
        <w:rPr>
          <w:sz w:val="24"/>
          <w:szCs w:val="24"/>
        </w:rPr>
        <w:t xml:space="preserve"> </w:t>
      </w:r>
    </w:p>
    <w:p w:rsidR="0035582C" w:rsidRDefault="00263C1D" w:rsidP="0035582C">
      <w:pPr>
        <w:pStyle w:val="ListParagraph"/>
        <w:numPr>
          <w:ilvl w:val="1"/>
          <w:numId w:val="6"/>
        </w:numPr>
        <w:rPr>
          <w:sz w:val="24"/>
          <w:szCs w:val="24"/>
        </w:rPr>
      </w:pPr>
      <w:r>
        <w:rPr>
          <w:sz w:val="24"/>
          <w:szCs w:val="24"/>
        </w:rPr>
        <w:t>Average gallon of diesel is projected to be $2.59 up 12.1% from 2016’s average</w:t>
      </w:r>
    </w:p>
    <w:p w:rsidR="00263C1D" w:rsidRDefault="00263C1D" w:rsidP="00263C1D">
      <w:pPr>
        <w:pStyle w:val="ListParagraph"/>
        <w:numPr>
          <w:ilvl w:val="1"/>
          <w:numId w:val="6"/>
        </w:numPr>
        <w:rPr>
          <w:sz w:val="24"/>
          <w:szCs w:val="24"/>
        </w:rPr>
      </w:pPr>
      <w:r>
        <w:rPr>
          <w:sz w:val="24"/>
          <w:szCs w:val="24"/>
        </w:rPr>
        <w:t>Projections for 2018 are $2.71 per gallon (4.6% higher than 2017’s average)</w:t>
      </w:r>
    </w:p>
    <w:p w:rsidR="00263C1D" w:rsidRDefault="00263C1D" w:rsidP="00263C1D">
      <w:pPr>
        <w:pStyle w:val="ListParagraph"/>
        <w:numPr>
          <w:ilvl w:val="0"/>
          <w:numId w:val="6"/>
        </w:numPr>
        <w:rPr>
          <w:sz w:val="24"/>
          <w:szCs w:val="24"/>
        </w:rPr>
      </w:pPr>
      <w:r>
        <w:rPr>
          <w:sz w:val="24"/>
          <w:szCs w:val="24"/>
        </w:rPr>
        <w:t>While we can’t always accurately predict the future of oil prices, it is important to remember that Xp3 delivers fuel savings for a large number of clients.</w:t>
      </w:r>
    </w:p>
    <w:p w:rsidR="00263C1D" w:rsidRDefault="00263C1D" w:rsidP="00263C1D">
      <w:pPr>
        <w:pStyle w:val="ListParagraph"/>
        <w:numPr>
          <w:ilvl w:val="1"/>
          <w:numId w:val="6"/>
        </w:numPr>
        <w:rPr>
          <w:sz w:val="24"/>
          <w:szCs w:val="24"/>
        </w:rPr>
      </w:pPr>
      <w:r>
        <w:rPr>
          <w:sz w:val="24"/>
          <w:szCs w:val="24"/>
        </w:rPr>
        <w:t xml:space="preserve">For many large fuel consuming companies, fuel savings is an important item on the </w:t>
      </w:r>
      <w:r w:rsidRPr="00A73EB6">
        <w:rPr>
          <w:b/>
          <w:color w:val="C00000"/>
          <w:sz w:val="24"/>
          <w:szCs w:val="24"/>
        </w:rPr>
        <w:t>“Xp3 menu of benefits”</w:t>
      </w:r>
    </w:p>
    <w:p w:rsidR="00705B61" w:rsidRDefault="00263C1D" w:rsidP="00705B61">
      <w:pPr>
        <w:pStyle w:val="ListParagraph"/>
        <w:numPr>
          <w:ilvl w:val="1"/>
          <w:numId w:val="6"/>
        </w:numPr>
        <w:rPr>
          <w:sz w:val="24"/>
          <w:szCs w:val="24"/>
        </w:rPr>
      </w:pPr>
      <w:r>
        <w:rPr>
          <w:sz w:val="24"/>
          <w:szCs w:val="24"/>
        </w:rPr>
        <w:t>Also, remember that using Xp3 is like “fuel price insulation” because regardless if the price goes up-or-down, the customer is always protected.</w:t>
      </w:r>
    </w:p>
    <w:p w:rsidR="00932DAD" w:rsidRDefault="00705B61" w:rsidP="00705B61">
      <w:pPr>
        <w:pStyle w:val="ListParagraph"/>
        <w:numPr>
          <w:ilvl w:val="0"/>
          <w:numId w:val="6"/>
        </w:numPr>
        <w:rPr>
          <w:sz w:val="24"/>
          <w:szCs w:val="24"/>
        </w:rPr>
      </w:pPr>
      <w:r>
        <w:rPr>
          <w:sz w:val="24"/>
          <w:szCs w:val="24"/>
        </w:rPr>
        <w:t>Conversation with a new customer today – “menu of benefits”</w:t>
      </w:r>
    </w:p>
    <w:p w:rsidR="00932DAD" w:rsidRDefault="00932DAD" w:rsidP="00932DAD">
      <w:pPr>
        <w:pStyle w:val="ListParagraph"/>
        <w:numPr>
          <w:ilvl w:val="1"/>
          <w:numId w:val="6"/>
        </w:numPr>
        <w:rPr>
          <w:sz w:val="24"/>
          <w:szCs w:val="24"/>
        </w:rPr>
      </w:pPr>
      <w:r>
        <w:rPr>
          <w:sz w:val="24"/>
          <w:szCs w:val="24"/>
        </w:rPr>
        <w:t>Which of the benefits of Xp3 are you most interested in getting?</w:t>
      </w:r>
    </w:p>
    <w:p w:rsidR="00932DAD" w:rsidRDefault="00932DAD" w:rsidP="00932DAD">
      <w:pPr>
        <w:pStyle w:val="ListParagraph"/>
        <w:numPr>
          <w:ilvl w:val="2"/>
          <w:numId w:val="6"/>
        </w:numPr>
        <w:rPr>
          <w:sz w:val="24"/>
          <w:szCs w:val="24"/>
        </w:rPr>
      </w:pPr>
      <w:r>
        <w:rPr>
          <w:sz w:val="24"/>
          <w:szCs w:val="24"/>
        </w:rPr>
        <w:t>Power and extending engine life</w:t>
      </w:r>
    </w:p>
    <w:p w:rsidR="00932DAD" w:rsidRDefault="00932DAD" w:rsidP="00932DAD">
      <w:pPr>
        <w:pStyle w:val="ListParagraph"/>
        <w:numPr>
          <w:ilvl w:val="1"/>
          <w:numId w:val="6"/>
        </w:numPr>
        <w:rPr>
          <w:sz w:val="24"/>
          <w:szCs w:val="24"/>
        </w:rPr>
      </w:pPr>
      <w:r>
        <w:rPr>
          <w:sz w:val="24"/>
          <w:szCs w:val="24"/>
        </w:rPr>
        <w:lastRenderedPageBreak/>
        <w:t>In what type of equipment will you be using Xp3?</w:t>
      </w:r>
    </w:p>
    <w:p w:rsidR="002856C5" w:rsidRDefault="002856C5" w:rsidP="002856C5">
      <w:pPr>
        <w:pStyle w:val="ListParagraph"/>
        <w:numPr>
          <w:ilvl w:val="1"/>
          <w:numId w:val="6"/>
        </w:numPr>
        <w:rPr>
          <w:sz w:val="24"/>
          <w:szCs w:val="24"/>
        </w:rPr>
      </w:pPr>
      <w:r>
        <w:rPr>
          <w:sz w:val="24"/>
          <w:szCs w:val="24"/>
        </w:rPr>
        <w:t>Are you currently using any products to help with power and engine life?</w:t>
      </w:r>
    </w:p>
    <w:p w:rsidR="002856C5" w:rsidRDefault="002856C5" w:rsidP="002856C5">
      <w:pPr>
        <w:pStyle w:val="ListParagraph"/>
        <w:numPr>
          <w:ilvl w:val="1"/>
          <w:numId w:val="6"/>
        </w:numPr>
        <w:rPr>
          <w:sz w:val="24"/>
          <w:szCs w:val="24"/>
        </w:rPr>
      </w:pPr>
      <w:r>
        <w:rPr>
          <w:sz w:val="24"/>
          <w:szCs w:val="24"/>
        </w:rPr>
        <w:t>Are you familiar with used oil analysis?</w:t>
      </w:r>
    </w:p>
    <w:p w:rsidR="002856C5" w:rsidRPr="002856C5" w:rsidRDefault="002856C5" w:rsidP="002856C5">
      <w:pPr>
        <w:pStyle w:val="ListParagraph"/>
        <w:numPr>
          <w:ilvl w:val="2"/>
          <w:numId w:val="6"/>
        </w:numPr>
        <w:rPr>
          <w:sz w:val="24"/>
          <w:szCs w:val="24"/>
        </w:rPr>
      </w:pPr>
      <w:r>
        <w:rPr>
          <w:sz w:val="24"/>
          <w:szCs w:val="24"/>
        </w:rPr>
        <w:t>I adjust the conversation accordingly, but always say something like.</w:t>
      </w:r>
    </w:p>
    <w:p w:rsidR="00705B61" w:rsidRPr="00932DAD" w:rsidRDefault="00084513" w:rsidP="00084513">
      <w:pPr>
        <w:pStyle w:val="ListParagraph"/>
        <w:numPr>
          <w:ilvl w:val="3"/>
          <w:numId w:val="6"/>
        </w:numPr>
        <w:rPr>
          <w:sz w:val="24"/>
          <w:szCs w:val="24"/>
        </w:rPr>
      </w:pPr>
      <w:r>
        <w:rPr>
          <w:sz w:val="24"/>
          <w:szCs w:val="24"/>
        </w:rPr>
        <w:t>“</w:t>
      </w:r>
      <w:r w:rsidR="00932DAD">
        <w:rPr>
          <w:sz w:val="24"/>
          <w:szCs w:val="24"/>
        </w:rPr>
        <w:t>We believe it’s important to help our customers prove the benefits of Xp3, so they know their first purchase addressed their needs and they will be confident in using the product in every tank of fuel in the future.  Otherwise, we recommend they do not purchase the product, so they don’t spend their money unnecessarily which protects them and the good name of our product.</w:t>
      </w:r>
      <w:r>
        <w:rPr>
          <w:sz w:val="24"/>
          <w:szCs w:val="24"/>
        </w:rPr>
        <w:t>”</w:t>
      </w:r>
      <w:r w:rsidR="00705B61" w:rsidRPr="00932DAD">
        <w:rPr>
          <w:sz w:val="24"/>
          <w:szCs w:val="24"/>
        </w:rPr>
        <w:t xml:space="preserve"> </w:t>
      </w:r>
    </w:p>
    <w:p w:rsidR="009554F6" w:rsidRDefault="009554F6">
      <w:pPr>
        <w:rPr>
          <w:sz w:val="24"/>
          <w:szCs w:val="24"/>
        </w:rPr>
      </w:pPr>
      <w:r w:rsidRPr="009554F6">
        <w:rPr>
          <w:b/>
          <w:sz w:val="24"/>
          <w:szCs w:val="24"/>
          <w:u w:val="single"/>
        </w:rPr>
        <w:t>Supplemental Fuel and Industry News</w:t>
      </w:r>
      <w:r>
        <w:rPr>
          <w:sz w:val="24"/>
          <w:szCs w:val="24"/>
        </w:rPr>
        <w:t>:</w:t>
      </w:r>
    </w:p>
    <w:p w:rsidR="00FA0E05" w:rsidRDefault="00FA0E05" w:rsidP="00720DE8">
      <w:pPr>
        <w:rPr>
          <w:sz w:val="24"/>
          <w:szCs w:val="24"/>
        </w:rPr>
      </w:pPr>
      <w:r>
        <w:rPr>
          <w:sz w:val="24"/>
          <w:szCs w:val="24"/>
        </w:rPr>
        <w:t>Article from an additive company in the UK talking about the diesel bug</w:t>
      </w:r>
    </w:p>
    <w:p w:rsidR="00FA0E05" w:rsidRDefault="00FA0E05" w:rsidP="00FA0E05">
      <w:pPr>
        <w:pStyle w:val="ListParagraph"/>
        <w:numPr>
          <w:ilvl w:val="0"/>
          <w:numId w:val="6"/>
        </w:numPr>
        <w:rPr>
          <w:sz w:val="24"/>
          <w:szCs w:val="24"/>
        </w:rPr>
      </w:pPr>
      <w:hyperlink r:id="rId10" w:history="1">
        <w:r w:rsidRPr="00A83048">
          <w:rPr>
            <w:rStyle w:val="Hyperlink"/>
            <w:sz w:val="24"/>
            <w:szCs w:val="24"/>
          </w:rPr>
          <w:t>http://www.pbo.co.uk/gear/12-diesel-bug-treatments-tested-43353</w:t>
        </w:r>
      </w:hyperlink>
      <w:r>
        <w:rPr>
          <w:sz w:val="24"/>
          <w:szCs w:val="24"/>
        </w:rPr>
        <w:t xml:space="preserve"> </w:t>
      </w:r>
    </w:p>
    <w:p w:rsidR="00A73EB6" w:rsidRPr="00A73EB6" w:rsidRDefault="00A73EB6" w:rsidP="00664014">
      <w:pPr>
        <w:pStyle w:val="ListParagraph"/>
        <w:numPr>
          <w:ilvl w:val="1"/>
          <w:numId w:val="6"/>
        </w:numPr>
        <w:rPr>
          <w:sz w:val="24"/>
          <w:szCs w:val="24"/>
        </w:rPr>
      </w:pPr>
      <w:r>
        <w:rPr>
          <w:sz w:val="24"/>
          <w:szCs w:val="24"/>
        </w:rPr>
        <w:t>Recommend reading the “How can you fight diesel bug?” paragraph</w:t>
      </w:r>
    </w:p>
    <w:p w:rsidR="00664014" w:rsidRPr="00664014" w:rsidRDefault="00FA0E05" w:rsidP="00664014">
      <w:pPr>
        <w:pStyle w:val="ListParagraph"/>
        <w:numPr>
          <w:ilvl w:val="1"/>
          <w:numId w:val="6"/>
        </w:numPr>
        <w:rPr>
          <w:sz w:val="24"/>
          <w:szCs w:val="24"/>
        </w:rPr>
      </w:pPr>
      <w:r w:rsidRPr="00664014">
        <w:rPr>
          <w:sz w:val="24"/>
          <w:szCs w:val="24"/>
          <w:shd w:val="clear" w:color="auto" w:fill="FFFFFF"/>
        </w:rPr>
        <w:t>“</w:t>
      </w:r>
      <w:r w:rsidRPr="00664014">
        <w:rPr>
          <w:sz w:val="24"/>
          <w:szCs w:val="24"/>
          <w:shd w:val="clear" w:color="auto" w:fill="FFFFFF"/>
        </w:rPr>
        <w:t>If there is no water in the tank, diesel bug cannot survive. In reality, it’s impossible to prevent water entering your tank – tanks will suffer from condensation at the very least, even if you manage to avoid any water entering through the filler.</w:t>
      </w:r>
      <w:r w:rsidRPr="00664014">
        <w:rPr>
          <w:sz w:val="24"/>
          <w:szCs w:val="24"/>
          <w:shd w:val="clear" w:color="auto" w:fill="FFFFFF"/>
        </w:rPr>
        <w:t>”</w:t>
      </w:r>
    </w:p>
    <w:p w:rsidR="00664014" w:rsidRPr="00664014" w:rsidRDefault="00664014" w:rsidP="00664014">
      <w:pPr>
        <w:pStyle w:val="ListParagraph"/>
        <w:numPr>
          <w:ilvl w:val="1"/>
          <w:numId w:val="6"/>
        </w:numPr>
        <w:rPr>
          <w:sz w:val="24"/>
          <w:szCs w:val="24"/>
        </w:rPr>
      </w:pPr>
      <w:r w:rsidRPr="00664014">
        <w:rPr>
          <w:sz w:val="24"/>
          <w:szCs w:val="24"/>
          <w:shd w:val="clear" w:color="auto" w:fill="FFFFFF"/>
        </w:rPr>
        <w:t>Supplemental article</w:t>
      </w:r>
    </w:p>
    <w:p w:rsidR="00664014" w:rsidRPr="00664014" w:rsidRDefault="00664014" w:rsidP="00664014">
      <w:pPr>
        <w:pStyle w:val="ListParagraph"/>
        <w:numPr>
          <w:ilvl w:val="2"/>
          <w:numId w:val="6"/>
        </w:numPr>
        <w:rPr>
          <w:sz w:val="24"/>
          <w:szCs w:val="24"/>
        </w:rPr>
      </w:pPr>
      <w:hyperlink r:id="rId11" w:history="1">
        <w:r w:rsidRPr="00A83048">
          <w:rPr>
            <w:rStyle w:val="Hyperlink"/>
            <w:sz w:val="24"/>
            <w:szCs w:val="24"/>
          </w:rPr>
          <w:t>http://www.boatcoachbob.com/articles-boat-maintenance/engines-inboard/prevent-remove-diesel-algae/</w:t>
        </w:r>
      </w:hyperlink>
      <w:r>
        <w:rPr>
          <w:sz w:val="24"/>
          <w:szCs w:val="24"/>
        </w:rPr>
        <w:t xml:space="preserve"> </w:t>
      </w:r>
    </w:p>
    <w:p w:rsidR="00720DE8" w:rsidRDefault="00720DE8" w:rsidP="00720DE8">
      <w:pPr>
        <w:rPr>
          <w:sz w:val="24"/>
          <w:szCs w:val="24"/>
        </w:rPr>
      </w:pPr>
      <w:r>
        <w:rPr>
          <w:sz w:val="24"/>
          <w:szCs w:val="24"/>
        </w:rPr>
        <w:t xml:space="preserve">UPS wants reduce global ground operations </w:t>
      </w:r>
      <w:r w:rsidR="00B877F9">
        <w:rPr>
          <w:sz w:val="24"/>
          <w:szCs w:val="24"/>
        </w:rPr>
        <w:t xml:space="preserve">emissions output </w:t>
      </w:r>
      <w:r>
        <w:rPr>
          <w:sz w:val="24"/>
          <w:szCs w:val="24"/>
        </w:rPr>
        <w:t>12% by 2025</w:t>
      </w:r>
    </w:p>
    <w:p w:rsidR="00720DE8" w:rsidRPr="00720DE8" w:rsidRDefault="003B0A79" w:rsidP="00720DE8">
      <w:pPr>
        <w:pStyle w:val="ListParagraph"/>
        <w:numPr>
          <w:ilvl w:val="0"/>
          <w:numId w:val="6"/>
        </w:numPr>
        <w:rPr>
          <w:sz w:val="24"/>
          <w:szCs w:val="24"/>
        </w:rPr>
      </w:pPr>
      <w:hyperlink r:id="rId12" w:history="1">
        <w:r w:rsidRPr="00A83048">
          <w:rPr>
            <w:rStyle w:val="Hyperlink"/>
            <w:sz w:val="24"/>
            <w:szCs w:val="24"/>
          </w:rPr>
          <w:t>http://www.truckinginfo.com/channel/fuel-smarts/news/story/2017/06/ups-wants-to-reduce-emissions-by-12-in-8-years.aspx</w:t>
        </w:r>
      </w:hyperlink>
      <w:r>
        <w:rPr>
          <w:sz w:val="24"/>
          <w:szCs w:val="24"/>
        </w:rPr>
        <w:t xml:space="preserve"> </w:t>
      </w:r>
    </w:p>
    <w:p w:rsidR="00125357" w:rsidRDefault="00125357" w:rsidP="0035582C">
      <w:pPr>
        <w:rPr>
          <w:b/>
          <w:sz w:val="24"/>
          <w:szCs w:val="24"/>
          <w:u w:val="single"/>
        </w:rPr>
      </w:pPr>
    </w:p>
    <w:p w:rsidR="00BA5C4B" w:rsidRPr="00BA5C4B" w:rsidRDefault="009A770C" w:rsidP="00760548">
      <w:pPr>
        <w:rPr>
          <w:sz w:val="24"/>
          <w:szCs w:val="24"/>
        </w:rPr>
      </w:pPr>
      <w:r w:rsidRPr="00F8198E">
        <w:rPr>
          <w:b/>
          <w:sz w:val="24"/>
          <w:szCs w:val="24"/>
          <w:u w:val="single"/>
        </w:rPr>
        <w:t>Sales Training:</w:t>
      </w:r>
    </w:p>
    <w:p w:rsidR="00760548" w:rsidRDefault="00760548" w:rsidP="00760548">
      <w:r>
        <w:t>I was talking with a distributor this week who was commenting on how frustrated he is that his dad won’t try Xp3 in their equipment.  I told him I could appreciate his frustration and then asked this question:</w:t>
      </w:r>
    </w:p>
    <w:p w:rsidR="00760548" w:rsidRDefault="00760548" w:rsidP="00760548">
      <w:r>
        <w:t>“If I gave you 5 qualified Xp3 leads every day, would it bother if your dad didn’t try the product?”</w:t>
      </w:r>
    </w:p>
    <w:p w:rsidR="00BA5C4B" w:rsidRDefault="00760548" w:rsidP="00760548">
      <w:r>
        <w:t>As you might expect, he said, “No”.  Many people encounter those frustrations when a lead ends up not buying the product</w:t>
      </w:r>
      <w:r w:rsidR="00BA5C4B">
        <w:t xml:space="preserve"> because they don’t have enough leads coming in every day. </w:t>
      </w:r>
    </w:p>
    <w:p w:rsidR="00A13DE9" w:rsidRDefault="00A13DE9">
      <w:pPr>
        <w:rPr>
          <w:b/>
        </w:rPr>
      </w:pPr>
      <w:r>
        <w:rPr>
          <w:b/>
        </w:rPr>
        <w:br w:type="page"/>
      </w:r>
    </w:p>
    <w:p w:rsidR="00BA5C4B" w:rsidRPr="00BA5C4B" w:rsidRDefault="00BA5C4B" w:rsidP="00760548">
      <w:pPr>
        <w:rPr>
          <w:b/>
        </w:rPr>
      </w:pPr>
      <w:r w:rsidRPr="00BA5C4B">
        <w:rPr>
          <w:b/>
        </w:rPr>
        <w:lastRenderedPageBreak/>
        <w:t>4 keys to growing a successful GDI business:</w:t>
      </w:r>
    </w:p>
    <w:p w:rsidR="00BA5C4B" w:rsidRPr="00BA5C4B" w:rsidRDefault="00BA5C4B" w:rsidP="00760548">
      <w:pPr>
        <w:pStyle w:val="ListParagraph"/>
        <w:numPr>
          <w:ilvl w:val="0"/>
          <w:numId w:val="28"/>
        </w:numPr>
        <w:rPr>
          <w:b/>
          <w:color w:val="C00000"/>
        </w:rPr>
      </w:pPr>
      <w:r w:rsidRPr="00BA5C4B">
        <w:rPr>
          <w:b/>
          <w:color w:val="C00000"/>
        </w:rPr>
        <w:t>Getting</w:t>
      </w:r>
      <w:r w:rsidR="00A13DE9">
        <w:rPr>
          <w:b/>
          <w:color w:val="C00000"/>
        </w:rPr>
        <w:t xml:space="preserve"> a large number of</w:t>
      </w:r>
      <w:r w:rsidRPr="00BA5C4B">
        <w:rPr>
          <w:b/>
          <w:color w:val="C00000"/>
        </w:rPr>
        <w:t xml:space="preserve"> qualified leads</w:t>
      </w:r>
    </w:p>
    <w:p w:rsidR="00BA5C4B" w:rsidRDefault="00BA5C4B" w:rsidP="00BA5C4B">
      <w:pPr>
        <w:pStyle w:val="ListParagraph"/>
        <w:numPr>
          <w:ilvl w:val="0"/>
          <w:numId w:val="28"/>
        </w:numPr>
      </w:pPr>
      <w:r>
        <w:t>Helping those leads to make an initial Xp3 purchase</w:t>
      </w:r>
    </w:p>
    <w:p w:rsidR="00BA5C4B" w:rsidRDefault="00BA5C4B" w:rsidP="00BA5C4B">
      <w:pPr>
        <w:pStyle w:val="ListParagraph"/>
        <w:numPr>
          <w:ilvl w:val="0"/>
          <w:numId w:val="28"/>
        </w:numPr>
      </w:pPr>
      <w:r>
        <w:t>Ensuring our initial customers have a positive experience with the product</w:t>
      </w:r>
    </w:p>
    <w:p w:rsidR="00BA5C4B" w:rsidRDefault="00BA5C4B" w:rsidP="00BA5C4B">
      <w:pPr>
        <w:pStyle w:val="ListParagraph"/>
        <w:numPr>
          <w:ilvl w:val="0"/>
          <w:numId w:val="28"/>
        </w:numPr>
      </w:pPr>
      <w:r>
        <w:t>Helping a large percentage of initial customers to consistently reorder</w:t>
      </w:r>
    </w:p>
    <w:p w:rsidR="00B80561" w:rsidRDefault="00B80561" w:rsidP="00760548">
      <w:r>
        <w:t>Article about 5 ways to respond to “Think About It?”</w:t>
      </w:r>
    </w:p>
    <w:p w:rsidR="00760548" w:rsidRDefault="00760548" w:rsidP="00760548">
      <w:r>
        <w:t xml:space="preserve"> </w:t>
      </w:r>
      <w:hyperlink r:id="rId13" w:history="1">
        <w:r w:rsidR="00B80561" w:rsidRPr="00A83048">
          <w:rPr>
            <w:rStyle w:val="Hyperlink"/>
          </w:rPr>
          <w:t>https://blog.hubspot.com/sales/respond-to-the-objection-i-want-to-think-it-over</w:t>
        </w:r>
      </w:hyperlink>
    </w:p>
    <w:p w:rsidR="00B80561" w:rsidRDefault="00B80561" w:rsidP="00B80561">
      <w:pPr>
        <w:pStyle w:val="ListParagraph"/>
        <w:numPr>
          <w:ilvl w:val="0"/>
          <w:numId w:val="6"/>
        </w:numPr>
      </w:pPr>
      <w:r>
        <w:t>Some you may appreciate a few of the “straight forward”</w:t>
      </w:r>
      <w:r w:rsidR="00BE3488">
        <w:t xml:space="preserve"> responses like:</w:t>
      </w:r>
    </w:p>
    <w:p w:rsidR="000716E6" w:rsidRDefault="00BE3488" w:rsidP="000716E6">
      <w:pPr>
        <w:pStyle w:val="ListParagraph"/>
        <w:numPr>
          <w:ilvl w:val="1"/>
          <w:numId w:val="6"/>
        </w:numPr>
      </w:pPr>
      <w:r>
        <w:t>“I can respect that. Hypothetically, If we were to switch places in this conversation and you believed I was making a costly decision, how might you help me see that?”</w:t>
      </w:r>
    </w:p>
    <w:p w:rsidR="00BE3488" w:rsidRDefault="00BE3488" w:rsidP="000716E6">
      <w:pPr>
        <w:pStyle w:val="ListParagraph"/>
        <w:numPr>
          <w:ilvl w:val="1"/>
          <w:numId w:val="6"/>
        </w:numPr>
      </w:pPr>
      <w:r>
        <w:t xml:space="preserve">“That’s understandable.  Many of </w:t>
      </w:r>
      <w:r w:rsidR="00893073">
        <w:t xml:space="preserve">our </w:t>
      </w:r>
      <w:r>
        <w:t xml:space="preserve">best customers have </w:t>
      </w:r>
      <w:r w:rsidR="00893073">
        <w:t>taken time to think about Xp3</w:t>
      </w:r>
      <w:r>
        <w:t xml:space="preserve"> before getting started.  In most cases, they had one main question that was holding them back.  If you don’t mind me asking, what is your number question that </w:t>
      </w:r>
      <w:r w:rsidR="00893073">
        <w:t xml:space="preserve">if it was answered to your satisfaction, </w:t>
      </w:r>
      <w:r>
        <w:t>would help you feel comfortable and confident in moving forward</w:t>
      </w:r>
      <w:r w:rsidR="00A13DE9">
        <w:t xml:space="preserve"> in our partnership today</w:t>
      </w:r>
      <w:r>
        <w:t>?”</w:t>
      </w:r>
    </w:p>
    <w:p w:rsidR="00BE3488" w:rsidRDefault="00BE3488" w:rsidP="000716E6">
      <w:pPr>
        <w:pStyle w:val="ListParagraph"/>
        <w:numPr>
          <w:ilvl w:val="1"/>
          <w:numId w:val="6"/>
        </w:numPr>
      </w:pPr>
      <w:r>
        <w:t>You can always say something like, “I can appreciate that.  Take all the time you need.  I’ve got my calendar right here, let’s set up a day/time that works for both of us and clarify what we plan to accomplish at that time.”</w:t>
      </w:r>
    </w:p>
    <w:p w:rsidR="00B80561" w:rsidRDefault="00B80561" w:rsidP="00B80561">
      <w:pPr>
        <w:pStyle w:val="ListParagraph"/>
        <w:numPr>
          <w:ilvl w:val="0"/>
          <w:numId w:val="6"/>
        </w:numPr>
      </w:pPr>
      <w:r>
        <w:t>Grant Cardone’s response to people who say, “I need to think about it”:</w:t>
      </w:r>
    </w:p>
    <w:p w:rsidR="00B80561" w:rsidRDefault="00B80561" w:rsidP="00B80561">
      <w:pPr>
        <w:pStyle w:val="ListParagraph"/>
        <w:numPr>
          <w:ilvl w:val="1"/>
          <w:numId w:val="6"/>
        </w:numPr>
      </w:pPr>
      <w:r>
        <w:t>“Sure, take all the time you need.  Do you think you would like a couple of days or a couple of weeks?”</w:t>
      </w:r>
      <w:bookmarkStart w:id="1" w:name="_GoBack"/>
      <w:bookmarkEnd w:id="1"/>
    </w:p>
    <w:p w:rsidR="00B80561" w:rsidRDefault="00B80561" w:rsidP="00B80561">
      <w:pPr>
        <w:pStyle w:val="ListParagraph"/>
        <w:numPr>
          <w:ilvl w:val="2"/>
          <w:numId w:val="6"/>
        </w:numPr>
      </w:pPr>
      <w:r>
        <w:t>Person responds with their answer.</w:t>
      </w:r>
    </w:p>
    <w:p w:rsidR="00B80561" w:rsidRDefault="00B80561" w:rsidP="00B80561">
      <w:pPr>
        <w:pStyle w:val="ListParagraph"/>
        <w:numPr>
          <w:ilvl w:val="1"/>
          <w:numId w:val="6"/>
        </w:numPr>
      </w:pPr>
      <w:r>
        <w:t>“Great, let’s set up a day and time to connect again.”</w:t>
      </w:r>
    </w:p>
    <w:p w:rsidR="00B80561" w:rsidRDefault="00B80561" w:rsidP="00B80561">
      <w:pPr>
        <w:pStyle w:val="ListParagraph"/>
        <w:numPr>
          <w:ilvl w:val="2"/>
          <w:numId w:val="6"/>
        </w:numPr>
      </w:pPr>
      <w:r>
        <w:t>Then schedule that</w:t>
      </w:r>
    </w:p>
    <w:p w:rsidR="00B80561" w:rsidRDefault="00B80561" w:rsidP="00B80561">
      <w:pPr>
        <w:pStyle w:val="ListParagraph"/>
        <w:numPr>
          <w:ilvl w:val="1"/>
          <w:numId w:val="6"/>
        </w:numPr>
      </w:pPr>
      <w:r>
        <w:t>“One last thing, do you mind I share something with you?</w:t>
      </w:r>
    </w:p>
    <w:p w:rsidR="00B80561" w:rsidRDefault="00B80561" w:rsidP="00B80561">
      <w:pPr>
        <w:pStyle w:val="ListParagraph"/>
        <w:numPr>
          <w:ilvl w:val="2"/>
          <w:numId w:val="6"/>
        </w:numPr>
      </w:pPr>
      <w:r>
        <w:t>They’ll say sure – especially because they think you let them off the hook</w:t>
      </w:r>
    </w:p>
    <w:p w:rsidR="00B80561" w:rsidRDefault="00B80561" w:rsidP="00B80561">
      <w:pPr>
        <w:pStyle w:val="ListParagraph"/>
        <w:numPr>
          <w:ilvl w:val="1"/>
          <w:numId w:val="6"/>
        </w:numPr>
      </w:pPr>
      <w:r>
        <w:t>“I can appreciate wanting to think things over and many of clients do the same thing.  What I find is that they are usually thinking about one of these 3 things.  Would you humor me and let me know if any of these are questions you’re thinking about?</w:t>
      </w:r>
    </w:p>
    <w:p w:rsidR="00B80561" w:rsidRDefault="00B80561" w:rsidP="00B80561">
      <w:pPr>
        <w:pStyle w:val="ListParagraph"/>
        <w:numPr>
          <w:ilvl w:val="2"/>
          <w:numId w:val="6"/>
        </w:numPr>
      </w:pPr>
      <w:r>
        <w:t>#1 – Do I want to work with (insert your name) to address this need?</w:t>
      </w:r>
    </w:p>
    <w:p w:rsidR="00B80561" w:rsidRDefault="00B80561" w:rsidP="00B80561">
      <w:pPr>
        <w:pStyle w:val="ListParagraph"/>
        <w:numPr>
          <w:ilvl w:val="2"/>
          <w:numId w:val="6"/>
        </w:numPr>
      </w:pPr>
      <w:r>
        <w:t>#2 – Do I believe Xp3 can help me address this (insert issue)?</w:t>
      </w:r>
    </w:p>
    <w:p w:rsidR="00B80561" w:rsidRDefault="00B80561" w:rsidP="00B80561">
      <w:pPr>
        <w:pStyle w:val="ListParagraph"/>
        <w:numPr>
          <w:ilvl w:val="2"/>
          <w:numId w:val="6"/>
        </w:numPr>
      </w:pPr>
      <w:r>
        <w:t>#3 – Is it a priority for me to invest in addressing this issue now and if so, where do I get the resources to do that?</w:t>
      </w:r>
    </w:p>
    <w:p w:rsidR="00B80561" w:rsidRDefault="003B2E40" w:rsidP="00B80561">
      <w:pPr>
        <w:pStyle w:val="ListParagraph"/>
        <w:numPr>
          <w:ilvl w:val="0"/>
          <w:numId w:val="6"/>
        </w:numPr>
      </w:pPr>
      <w:r>
        <w:t xml:space="preserve">Another great article talking about a simple way to book more sales meetings </w:t>
      </w:r>
    </w:p>
    <w:p w:rsidR="00B80561" w:rsidRDefault="00103826" w:rsidP="00103826">
      <w:pPr>
        <w:pStyle w:val="ListParagraph"/>
        <w:numPr>
          <w:ilvl w:val="1"/>
          <w:numId w:val="6"/>
        </w:numPr>
      </w:pPr>
      <w:hyperlink r:id="rId14" w:history="1">
        <w:r w:rsidRPr="00A83048">
          <w:rPr>
            <w:rStyle w:val="Hyperlink"/>
          </w:rPr>
          <w:t>https://blog.hubspot.com/sales/how-to-get-a-meeting-with-a-buyer-using-a-simple-psychology-trick</w:t>
        </w:r>
      </w:hyperlink>
      <w:r>
        <w:t xml:space="preserve"> </w:t>
      </w:r>
    </w:p>
    <w:p w:rsidR="00103826" w:rsidRDefault="00103826" w:rsidP="00103826">
      <w:pPr>
        <w:pStyle w:val="ListParagraph"/>
        <w:numPr>
          <w:ilvl w:val="2"/>
          <w:numId w:val="6"/>
        </w:numPr>
      </w:pPr>
      <w:r>
        <w:t>The key is to start with a small commitment</w:t>
      </w:r>
    </w:p>
    <w:p w:rsidR="00006A1C" w:rsidRPr="00006A1C" w:rsidRDefault="00006A1C">
      <w:pPr>
        <w:rPr>
          <w:b/>
        </w:rPr>
      </w:pPr>
      <w:r w:rsidRPr="00006A1C">
        <w:rPr>
          <w:b/>
        </w:rPr>
        <w:t>Marketing Resources:</w:t>
      </w:r>
    </w:p>
    <w:p w:rsidR="00206D8D" w:rsidRDefault="00EF0196" w:rsidP="00206D8D">
      <w:r>
        <w:t>Really good article</w:t>
      </w:r>
      <w:r w:rsidR="00206D8D">
        <w:t xml:space="preserve"> talking about </w:t>
      </w:r>
      <w:r>
        <w:t xml:space="preserve">using </w:t>
      </w:r>
      <w:r w:rsidR="00206D8D">
        <w:t>vehicle graphics</w:t>
      </w:r>
      <w:r>
        <w:t xml:space="preserve"> for advertising</w:t>
      </w:r>
    </w:p>
    <w:p w:rsidR="00206D8D" w:rsidRDefault="00206D8D" w:rsidP="00206D8D">
      <w:pPr>
        <w:pStyle w:val="ListParagraph"/>
        <w:numPr>
          <w:ilvl w:val="0"/>
          <w:numId w:val="6"/>
        </w:numPr>
      </w:pPr>
      <w:hyperlink r:id="rId15" w:history="1">
        <w:r w:rsidRPr="00E82E68">
          <w:rPr>
            <w:rStyle w:val="Hyperlink"/>
          </w:rPr>
          <w:t>http://www.truckinginfo.com/channel/equipment/article/story/2017/07/mobile-truck-and-van-marketing.aspx</w:t>
        </w:r>
      </w:hyperlink>
    </w:p>
    <w:p w:rsidR="00EF0196" w:rsidRDefault="00EF0196" w:rsidP="00206D8D">
      <w:pPr>
        <w:pStyle w:val="ListParagraph"/>
        <w:numPr>
          <w:ilvl w:val="1"/>
          <w:numId w:val="6"/>
        </w:numPr>
      </w:pPr>
      <w:r>
        <w:t>“</w:t>
      </w:r>
      <w:r w:rsidR="00206D8D">
        <w:t>According to the American Trucking Association, a vehicle graphics “wrap” on a typical trailer makes 10 million impressions every year and 16 million impr</w:t>
      </w:r>
      <w:r>
        <w:t>essions for local delivery vans.”</w:t>
      </w:r>
    </w:p>
    <w:p w:rsidR="00125357" w:rsidRDefault="00EF0196" w:rsidP="00206D8D">
      <w:pPr>
        <w:pStyle w:val="ListParagraph"/>
        <w:numPr>
          <w:ilvl w:val="1"/>
          <w:numId w:val="6"/>
        </w:numPr>
      </w:pPr>
      <w:r w:rsidRPr="00EF0196">
        <w:t xml:space="preserve">“Fleet graphics cost $.48 per 1,000 impressions and the other advertising medium options went from $3.56 to $23.70 </w:t>
      </w:r>
      <w:r>
        <w:t>per 1,000 impressions,”</w:t>
      </w:r>
      <w:r w:rsidR="00125357">
        <w:br w:type="page"/>
      </w:r>
    </w:p>
    <w:p w:rsidR="00B22D17" w:rsidRDefault="00B22D17" w:rsidP="00C27E2D">
      <w:r>
        <w:lastRenderedPageBreak/>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2B05C3" w:rsidP="0075690E"/>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 w:numId="2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EF"/>
    <w:rsid w:val="000515B4"/>
    <w:rsid w:val="00051869"/>
    <w:rsid w:val="00051B9E"/>
    <w:rsid w:val="00052AAC"/>
    <w:rsid w:val="00053E00"/>
    <w:rsid w:val="00053FBF"/>
    <w:rsid w:val="0005471D"/>
    <w:rsid w:val="00054E94"/>
    <w:rsid w:val="0005506B"/>
    <w:rsid w:val="00056033"/>
    <w:rsid w:val="00057767"/>
    <w:rsid w:val="00057DBD"/>
    <w:rsid w:val="000611B8"/>
    <w:rsid w:val="00061661"/>
    <w:rsid w:val="00061D76"/>
    <w:rsid w:val="00063D56"/>
    <w:rsid w:val="000646CE"/>
    <w:rsid w:val="00065D3E"/>
    <w:rsid w:val="000667A7"/>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417"/>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2B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5E3"/>
    <w:rsid w:val="000F384E"/>
    <w:rsid w:val="000F3FE4"/>
    <w:rsid w:val="000F41EF"/>
    <w:rsid w:val="000F4614"/>
    <w:rsid w:val="000F51F9"/>
    <w:rsid w:val="000F62B2"/>
    <w:rsid w:val="000F6D09"/>
    <w:rsid w:val="000F72DC"/>
    <w:rsid w:val="000F7562"/>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B0"/>
    <w:rsid w:val="002235F9"/>
    <w:rsid w:val="00223AF5"/>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25"/>
    <w:rsid w:val="00254DA1"/>
    <w:rsid w:val="00256672"/>
    <w:rsid w:val="00257257"/>
    <w:rsid w:val="002575E3"/>
    <w:rsid w:val="00257E8B"/>
    <w:rsid w:val="00260479"/>
    <w:rsid w:val="00260E6A"/>
    <w:rsid w:val="002612F0"/>
    <w:rsid w:val="00261ABA"/>
    <w:rsid w:val="00261BA7"/>
    <w:rsid w:val="00262EC8"/>
    <w:rsid w:val="002635BE"/>
    <w:rsid w:val="002638C2"/>
    <w:rsid w:val="00263C1D"/>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56C5"/>
    <w:rsid w:val="00286117"/>
    <w:rsid w:val="0028649D"/>
    <w:rsid w:val="002869BB"/>
    <w:rsid w:val="00286E59"/>
    <w:rsid w:val="0028739A"/>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C16"/>
    <w:rsid w:val="002E5DBB"/>
    <w:rsid w:val="002E6622"/>
    <w:rsid w:val="002E6B41"/>
    <w:rsid w:val="002F0620"/>
    <w:rsid w:val="002F0F92"/>
    <w:rsid w:val="002F1309"/>
    <w:rsid w:val="002F15B0"/>
    <w:rsid w:val="002F26F0"/>
    <w:rsid w:val="002F31C1"/>
    <w:rsid w:val="002F4859"/>
    <w:rsid w:val="002F4F5E"/>
    <w:rsid w:val="002F695E"/>
    <w:rsid w:val="002F75E2"/>
    <w:rsid w:val="002F7D4A"/>
    <w:rsid w:val="00300A96"/>
    <w:rsid w:val="00301139"/>
    <w:rsid w:val="003019C4"/>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4834"/>
    <w:rsid w:val="0035582C"/>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513A"/>
    <w:rsid w:val="003B56B5"/>
    <w:rsid w:val="003B64A3"/>
    <w:rsid w:val="003B66FB"/>
    <w:rsid w:val="003B6B50"/>
    <w:rsid w:val="003B7198"/>
    <w:rsid w:val="003B73AC"/>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6B45"/>
    <w:rsid w:val="0046713C"/>
    <w:rsid w:val="0046752C"/>
    <w:rsid w:val="00470502"/>
    <w:rsid w:val="004709FB"/>
    <w:rsid w:val="00470DD8"/>
    <w:rsid w:val="00471318"/>
    <w:rsid w:val="00471B9E"/>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FF"/>
    <w:rsid w:val="0048559D"/>
    <w:rsid w:val="0048586E"/>
    <w:rsid w:val="00485C8A"/>
    <w:rsid w:val="00486BA0"/>
    <w:rsid w:val="0048706A"/>
    <w:rsid w:val="00490436"/>
    <w:rsid w:val="00490B5E"/>
    <w:rsid w:val="00490DD8"/>
    <w:rsid w:val="0049102A"/>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15E5"/>
    <w:rsid w:val="00532691"/>
    <w:rsid w:val="005331A7"/>
    <w:rsid w:val="005336F5"/>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401"/>
    <w:rsid w:val="0055078C"/>
    <w:rsid w:val="00550812"/>
    <w:rsid w:val="0055171E"/>
    <w:rsid w:val="0055266C"/>
    <w:rsid w:val="00552EE2"/>
    <w:rsid w:val="0055300D"/>
    <w:rsid w:val="005533B4"/>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5CF"/>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B61"/>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C55"/>
    <w:rsid w:val="00722FC1"/>
    <w:rsid w:val="007241C5"/>
    <w:rsid w:val="0072518F"/>
    <w:rsid w:val="00725808"/>
    <w:rsid w:val="00726754"/>
    <w:rsid w:val="00726BC1"/>
    <w:rsid w:val="00726CC2"/>
    <w:rsid w:val="00726E70"/>
    <w:rsid w:val="0072794C"/>
    <w:rsid w:val="00733023"/>
    <w:rsid w:val="00733FCE"/>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520"/>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4D8"/>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55D"/>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F12"/>
    <w:rsid w:val="00CD50D1"/>
    <w:rsid w:val="00CD537E"/>
    <w:rsid w:val="00CD5E0C"/>
    <w:rsid w:val="00CD7580"/>
    <w:rsid w:val="00CD7763"/>
    <w:rsid w:val="00CE019B"/>
    <w:rsid w:val="00CE0CD6"/>
    <w:rsid w:val="00CE13FB"/>
    <w:rsid w:val="00CE3120"/>
    <w:rsid w:val="00CE32C1"/>
    <w:rsid w:val="00CE784A"/>
    <w:rsid w:val="00CE7F7B"/>
    <w:rsid w:val="00CF0247"/>
    <w:rsid w:val="00CF0C6D"/>
    <w:rsid w:val="00CF1076"/>
    <w:rsid w:val="00CF1C5C"/>
    <w:rsid w:val="00CF2081"/>
    <w:rsid w:val="00CF2E63"/>
    <w:rsid w:val="00CF3046"/>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88D"/>
    <w:rsid w:val="00EB6B08"/>
    <w:rsid w:val="00EB712C"/>
    <w:rsid w:val="00EB7CA6"/>
    <w:rsid w:val="00EC0CCB"/>
    <w:rsid w:val="00EC21B2"/>
    <w:rsid w:val="00EC2304"/>
    <w:rsid w:val="00EC29CA"/>
    <w:rsid w:val="00EC2C25"/>
    <w:rsid w:val="00EC30E5"/>
    <w:rsid w:val="00EC35AE"/>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7070"/>
    <w:rsid w:val="00F275F5"/>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711E"/>
    <w:rsid w:val="00F67AE7"/>
    <w:rsid w:val="00F67D8A"/>
    <w:rsid w:val="00F67F55"/>
    <w:rsid w:val="00F709B8"/>
    <w:rsid w:val="00F70FD5"/>
    <w:rsid w:val="00F73A55"/>
    <w:rsid w:val="00F744F1"/>
    <w:rsid w:val="00F74803"/>
    <w:rsid w:val="00F77366"/>
    <w:rsid w:val="00F773CC"/>
    <w:rsid w:val="00F774A1"/>
    <w:rsid w:val="00F80B85"/>
    <w:rsid w:val="00F8198E"/>
    <w:rsid w:val="00F82162"/>
    <w:rsid w:val="00F821BF"/>
    <w:rsid w:val="00F82F95"/>
    <w:rsid w:val="00F83110"/>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6045A"/>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respond-to-the-objection-i-want-to-think-it-ov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uckinginfo.com/channel/fuel-smarts/news/story/2017/06/ups-wants-to-reduce-emissions-by-12-in-8-years.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atcoachbob.com/articles-boat-maintenance/engines-inboard/prevent-remove-diesel-algae/" TargetMode="External"/><Relationship Id="rId5" Type="http://schemas.openxmlformats.org/officeDocument/2006/relationships/webSettings" Target="webSettings.xml"/><Relationship Id="rId15" Type="http://schemas.openxmlformats.org/officeDocument/2006/relationships/hyperlink" Target="http://www.truckinginfo.com/channel/equipment/article/story/2017/07/mobile-truck-and-van-marketing.aspx" TargetMode="External"/><Relationship Id="rId10" Type="http://schemas.openxmlformats.org/officeDocument/2006/relationships/hyperlink" Target="http://www.pbo.co.uk/gear/12-diesel-bug-treatments-tested-43353" TargetMode="External"/><Relationship Id="rId4" Type="http://schemas.openxmlformats.org/officeDocument/2006/relationships/settings" Target="settings.xml"/><Relationship Id="rId9" Type="http://schemas.openxmlformats.org/officeDocument/2006/relationships/hyperlink" Target="http://www.truckinginfo.com/news/story/2017/07/forecast-calls-for-continued-low-oil-fuel-prices.aspx" TargetMode="External"/><Relationship Id="rId14" Type="http://schemas.openxmlformats.org/officeDocument/2006/relationships/hyperlink" Target="https://blog.hubspot.com/sales/how-to-get-a-meeting-with-a-buyer-using-a-simple-psychology-tr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C539D-4EC2-4270-A447-D2560620C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5</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19</cp:revision>
  <dcterms:created xsi:type="dcterms:W3CDTF">2017-07-11T20:09:00Z</dcterms:created>
  <dcterms:modified xsi:type="dcterms:W3CDTF">2017-07-12T01:47:00Z</dcterms:modified>
</cp:coreProperties>
</file>