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DD4A69" w:rsidP="00A13AC5">
      <w:pPr>
        <w:jc w:val="center"/>
        <w:rPr>
          <w:b/>
          <w:sz w:val="32"/>
          <w:szCs w:val="32"/>
        </w:rPr>
      </w:pPr>
      <w:bookmarkStart w:id="0" w:name="_Hlk480306272"/>
      <w:bookmarkEnd w:id="0"/>
      <w:r>
        <w:rPr>
          <w:b/>
          <w:sz w:val="32"/>
          <w:szCs w:val="32"/>
        </w:rPr>
        <w:t>C</w:t>
      </w:r>
      <w:r w:rsidR="00F44C73">
        <w:rPr>
          <w:b/>
          <w:sz w:val="32"/>
          <w:szCs w:val="32"/>
        </w:rPr>
        <w:t>ommercial Training 6-6</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62441F" w:rsidRPr="0062441F" w:rsidRDefault="002709FD" w:rsidP="00E53736">
      <w:pPr>
        <w:pStyle w:val="ListParagraph"/>
        <w:numPr>
          <w:ilvl w:val="0"/>
          <w:numId w:val="6"/>
        </w:numPr>
        <w:rPr>
          <w:b/>
          <w:color w:val="C00000"/>
        </w:rPr>
      </w:pPr>
      <w:r w:rsidRPr="00976575">
        <w:t>The</w:t>
      </w:r>
      <w:r w:rsidR="00800795" w:rsidRPr="00976575">
        <w:t xml:space="preserve"> next 1 day workshop located at the Maple Grove corporate office will be</w:t>
      </w:r>
    </w:p>
    <w:p w:rsidR="0062441F" w:rsidRDefault="00D8292C" w:rsidP="0062441F">
      <w:pPr>
        <w:pStyle w:val="ListParagraph"/>
        <w:numPr>
          <w:ilvl w:val="1"/>
          <w:numId w:val="6"/>
        </w:numPr>
        <w:rPr>
          <w:b/>
          <w:color w:val="C00000"/>
        </w:rPr>
      </w:pPr>
      <w:r w:rsidRPr="0062441F">
        <w:rPr>
          <w:b/>
          <w:color w:val="C00000"/>
        </w:rPr>
        <w:t>Saturday June 24</w:t>
      </w:r>
      <w:r w:rsidR="000D75CC" w:rsidRPr="0062441F">
        <w:rPr>
          <w:b/>
          <w:color w:val="C00000"/>
          <w:vertAlign w:val="superscript"/>
        </w:rPr>
        <w:t>th</w:t>
      </w:r>
      <w:r w:rsidR="000D75CC" w:rsidRPr="0062441F">
        <w:rPr>
          <w:b/>
          <w:color w:val="C00000"/>
        </w:rPr>
        <w:t xml:space="preserve">, </w:t>
      </w:r>
      <w:r w:rsidR="002709FD" w:rsidRPr="0062441F">
        <w:rPr>
          <w:b/>
          <w:color w:val="C00000"/>
        </w:rPr>
        <w:t xml:space="preserve">2017 </w:t>
      </w:r>
      <w:r w:rsidR="0062441F">
        <w:rPr>
          <w:b/>
          <w:color w:val="C00000"/>
        </w:rPr>
        <w:t>from 9 am to 5 pm</w:t>
      </w:r>
    </w:p>
    <w:p w:rsidR="0062441F" w:rsidRDefault="0062441F" w:rsidP="0062441F">
      <w:pPr>
        <w:pStyle w:val="ListParagraph"/>
        <w:numPr>
          <w:ilvl w:val="1"/>
          <w:numId w:val="6"/>
        </w:numPr>
        <w:rPr>
          <w:b/>
          <w:color w:val="C00000"/>
        </w:rPr>
      </w:pPr>
      <w:r>
        <w:rPr>
          <w:b/>
          <w:color w:val="C00000"/>
        </w:rPr>
        <w:t>Saturday August 19</w:t>
      </w:r>
      <w:r w:rsidRPr="0062441F">
        <w:rPr>
          <w:b/>
          <w:color w:val="C00000"/>
          <w:vertAlign w:val="superscript"/>
        </w:rPr>
        <w:t>th</w:t>
      </w:r>
      <w:r>
        <w:rPr>
          <w:b/>
          <w:color w:val="C00000"/>
        </w:rPr>
        <w:t>, 2017 from 9am to 5pm</w:t>
      </w:r>
    </w:p>
    <w:p w:rsidR="002A51C2" w:rsidRDefault="0016030D" w:rsidP="0062441F">
      <w:pPr>
        <w:pStyle w:val="ListParagraph"/>
        <w:numPr>
          <w:ilvl w:val="2"/>
          <w:numId w:val="6"/>
        </w:numPr>
        <w:rPr>
          <w:b/>
          <w:color w:val="C00000"/>
        </w:rPr>
      </w:pPr>
      <w:r>
        <w:t xml:space="preserve">New GDI Reps and Certified GDI reps need to register by </w:t>
      </w:r>
      <w:r w:rsidR="00976575" w:rsidRPr="00976575">
        <w:t>visit</w:t>
      </w:r>
      <w:r>
        <w:t>ing</w:t>
      </w:r>
      <w:r w:rsidR="00976575" w:rsidRPr="00976575">
        <w:t xml:space="preserve"> </w:t>
      </w:r>
      <w:hyperlink r:id="rId8" w:history="1">
        <w:r w:rsidR="00976575" w:rsidRPr="00946131">
          <w:rPr>
            <w:rStyle w:val="Hyperlink"/>
          </w:rPr>
          <w:t>http://becomeproworkshop.com</w:t>
        </w:r>
      </w:hyperlink>
      <w:r w:rsidR="00976575" w:rsidRPr="0062441F">
        <w:rPr>
          <w:b/>
          <w:color w:val="C00000"/>
        </w:rPr>
        <w:t xml:space="preserve"> </w:t>
      </w:r>
    </w:p>
    <w:p w:rsidR="0062441F" w:rsidRPr="0062441F" w:rsidRDefault="0062441F" w:rsidP="0062441F">
      <w:pPr>
        <w:pStyle w:val="ListParagraph"/>
        <w:numPr>
          <w:ilvl w:val="2"/>
          <w:numId w:val="6"/>
        </w:numPr>
        <w:rPr>
          <w:b/>
          <w:color w:val="C00000"/>
        </w:rPr>
      </w:pPr>
      <w:r>
        <w:t>New GDI reps are required to have completed the online training before attending a workshop.</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964D2B" w:rsidRPr="009653FA" w:rsidRDefault="00D61DCD" w:rsidP="009653FA">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9634C4" w:rsidRDefault="00FF648E" w:rsidP="009634C4">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p>
    <w:p w:rsidR="00A904D8" w:rsidRPr="00ED6E0F" w:rsidRDefault="00D07BBA" w:rsidP="00ED6E0F">
      <w:pPr>
        <w:pStyle w:val="ListParagraph"/>
        <w:numPr>
          <w:ilvl w:val="0"/>
          <w:numId w:val="6"/>
        </w:numPr>
        <w:tabs>
          <w:tab w:val="left" w:pos="1524"/>
          <w:tab w:val="left" w:pos="1800"/>
        </w:tabs>
        <w:rPr>
          <w:sz w:val="24"/>
          <w:szCs w:val="24"/>
        </w:rPr>
      </w:pPr>
      <w:r>
        <w:rPr>
          <w:sz w:val="24"/>
          <w:szCs w:val="24"/>
        </w:rPr>
        <w:t xml:space="preserve">Books/Resources – </w:t>
      </w:r>
    </w:p>
    <w:p w:rsidR="003E221A" w:rsidRDefault="003E221A">
      <w:pPr>
        <w:rPr>
          <w:b/>
          <w:sz w:val="24"/>
          <w:szCs w:val="24"/>
          <w:u w:val="single"/>
        </w:rPr>
      </w:pPr>
      <w:r>
        <w:rPr>
          <w:b/>
          <w:sz w:val="24"/>
          <w:szCs w:val="24"/>
          <w:u w:val="single"/>
        </w:rPr>
        <w:t>Fuel and Industry News:</w:t>
      </w:r>
    </w:p>
    <w:p w:rsidR="009937F5" w:rsidRDefault="009937F5" w:rsidP="009937F5">
      <w:pPr>
        <w:rPr>
          <w:sz w:val="24"/>
          <w:szCs w:val="24"/>
        </w:rPr>
      </w:pPr>
      <w:r>
        <w:rPr>
          <w:sz w:val="24"/>
          <w:szCs w:val="24"/>
        </w:rPr>
        <w:t>Article related to school bus fleets and looking at alter</w:t>
      </w:r>
      <w:r w:rsidR="009821C0">
        <w:rPr>
          <w:sz w:val="24"/>
          <w:szCs w:val="24"/>
        </w:rPr>
        <w:t>n</w:t>
      </w:r>
      <w:r>
        <w:rPr>
          <w:sz w:val="24"/>
          <w:szCs w:val="24"/>
        </w:rPr>
        <w:t>ative fuels</w:t>
      </w:r>
    </w:p>
    <w:p w:rsidR="009554F6" w:rsidRPr="009937F5" w:rsidRDefault="00DC6C5C" w:rsidP="009937F5">
      <w:pPr>
        <w:pStyle w:val="ListParagraph"/>
        <w:numPr>
          <w:ilvl w:val="0"/>
          <w:numId w:val="6"/>
        </w:numPr>
        <w:rPr>
          <w:sz w:val="24"/>
          <w:szCs w:val="24"/>
        </w:rPr>
      </w:pPr>
      <w:hyperlink r:id="rId9" w:history="1">
        <w:r w:rsidRPr="009937F5">
          <w:rPr>
            <w:rStyle w:val="Hyperlink"/>
            <w:sz w:val="24"/>
            <w:szCs w:val="24"/>
          </w:rPr>
          <w:t>http://www.schoolbusfleet.com/article/722745/directors-weigh-pros-and-cons-of-alt-fuels-clean-diesel</w:t>
        </w:r>
      </w:hyperlink>
      <w:r w:rsidRPr="009937F5">
        <w:rPr>
          <w:sz w:val="24"/>
          <w:szCs w:val="24"/>
        </w:rPr>
        <w:t xml:space="preserve"> </w:t>
      </w:r>
    </w:p>
    <w:p w:rsidR="0086498D" w:rsidRDefault="0086498D" w:rsidP="0086498D">
      <w:pPr>
        <w:pStyle w:val="ListParagraph"/>
        <w:numPr>
          <w:ilvl w:val="1"/>
          <w:numId w:val="6"/>
        </w:numPr>
        <w:rPr>
          <w:sz w:val="24"/>
          <w:szCs w:val="24"/>
        </w:rPr>
      </w:pPr>
      <w:r w:rsidRPr="0086498D">
        <w:rPr>
          <w:sz w:val="24"/>
          <w:szCs w:val="24"/>
        </w:rPr>
        <w:t>“We’re moving away from diesel because of the issues we’ve had with [filter regeneration] to make them clean,”</w:t>
      </w:r>
    </w:p>
    <w:p w:rsidR="0086498D" w:rsidRDefault="0086498D" w:rsidP="0086498D">
      <w:pPr>
        <w:pStyle w:val="ListParagraph"/>
        <w:numPr>
          <w:ilvl w:val="2"/>
          <w:numId w:val="6"/>
        </w:numPr>
        <w:rPr>
          <w:sz w:val="24"/>
          <w:szCs w:val="24"/>
        </w:rPr>
      </w:pPr>
      <w:r>
        <w:rPr>
          <w:sz w:val="24"/>
          <w:szCs w:val="24"/>
        </w:rPr>
        <w:t>Definite opportunity to helps schools (especially those with bulk tanks) to reduce maintenance issues with Xp3</w:t>
      </w:r>
    </w:p>
    <w:p w:rsidR="00E81A48" w:rsidRPr="00E81A48" w:rsidRDefault="00E81A48" w:rsidP="00E81A48">
      <w:pPr>
        <w:rPr>
          <w:sz w:val="24"/>
          <w:szCs w:val="24"/>
        </w:rPr>
      </w:pPr>
      <w:r>
        <w:rPr>
          <w:sz w:val="24"/>
          <w:szCs w:val="24"/>
        </w:rPr>
        <w:t xml:space="preserve">2015 article on ethanol related problems  </w:t>
      </w:r>
    </w:p>
    <w:p w:rsidR="00E81A48" w:rsidRDefault="00E81A48" w:rsidP="00E81A48">
      <w:pPr>
        <w:pStyle w:val="ListParagraph"/>
        <w:numPr>
          <w:ilvl w:val="0"/>
          <w:numId w:val="6"/>
        </w:numPr>
        <w:rPr>
          <w:sz w:val="24"/>
          <w:szCs w:val="24"/>
        </w:rPr>
      </w:pPr>
      <w:hyperlink r:id="rId10" w:history="1">
        <w:r w:rsidRPr="00B60571">
          <w:rPr>
            <w:rStyle w:val="Hyperlink"/>
            <w:sz w:val="24"/>
            <w:szCs w:val="24"/>
          </w:rPr>
          <w:t>http://www.rentalmanagementmag.com/Art/tabid/232/ArticleId/23136/Ethanol-and-small-engines-An-educate-on-fuel-usage.aspx</w:t>
        </w:r>
      </w:hyperlink>
      <w:r>
        <w:rPr>
          <w:sz w:val="24"/>
          <w:szCs w:val="24"/>
        </w:rPr>
        <w:t xml:space="preserve"> </w:t>
      </w:r>
    </w:p>
    <w:p w:rsidR="00735BB9" w:rsidRDefault="00735BB9" w:rsidP="00735BB9">
      <w:pPr>
        <w:pStyle w:val="ListParagraph"/>
        <w:numPr>
          <w:ilvl w:val="1"/>
          <w:numId w:val="6"/>
        </w:numPr>
        <w:rPr>
          <w:sz w:val="24"/>
          <w:szCs w:val="24"/>
        </w:rPr>
      </w:pPr>
      <w:r>
        <w:rPr>
          <w:sz w:val="24"/>
          <w:szCs w:val="24"/>
        </w:rPr>
        <w:t>2017 article from Washington Times talking about ethanol and small engines</w:t>
      </w:r>
    </w:p>
    <w:p w:rsidR="00735BB9" w:rsidRPr="00735BB9" w:rsidRDefault="00735BB9" w:rsidP="00735BB9">
      <w:pPr>
        <w:pStyle w:val="ListParagraph"/>
        <w:numPr>
          <w:ilvl w:val="2"/>
          <w:numId w:val="6"/>
        </w:numPr>
        <w:rPr>
          <w:sz w:val="24"/>
          <w:szCs w:val="24"/>
        </w:rPr>
      </w:pPr>
      <w:hyperlink r:id="rId11" w:history="1">
        <w:r w:rsidRPr="00B60571">
          <w:rPr>
            <w:rStyle w:val="Hyperlink"/>
            <w:sz w:val="24"/>
            <w:szCs w:val="24"/>
          </w:rPr>
          <w:t>http://www.washingtontimes.com/news/2017/apr/9/ethanol-industry-small-engine-manufacturers-clash-/</w:t>
        </w:r>
      </w:hyperlink>
      <w:r>
        <w:rPr>
          <w:sz w:val="24"/>
          <w:szCs w:val="24"/>
        </w:rPr>
        <w:t xml:space="preserve"> </w:t>
      </w:r>
    </w:p>
    <w:p w:rsidR="00E81A48" w:rsidRPr="00E81A48" w:rsidRDefault="00E81A48" w:rsidP="00E81A48">
      <w:pPr>
        <w:pStyle w:val="ListParagraph"/>
        <w:numPr>
          <w:ilvl w:val="1"/>
          <w:numId w:val="6"/>
        </w:numPr>
        <w:rPr>
          <w:sz w:val="24"/>
          <w:szCs w:val="24"/>
        </w:rPr>
      </w:pPr>
      <w:r>
        <w:rPr>
          <w:sz w:val="24"/>
          <w:szCs w:val="24"/>
        </w:rPr>
        <w:t>Good supplemental article from Popular Mechanics</w:t>
      </w:r>
      <w:r w:rsidR="00DF2E79">
        <w:rPr>
          <w:sz w:val="24"/>
          <w:szCs w:val="24"/>
        </w:rPr>
        <w:t xml:space="preserve"> (2010)</w:t>
      </w:r>
      <w:r>
        <w:rPr>
          <w:sz w:val="24"/>
          <w:szCs w:val="24"/>
        </w:rPr>
        <w:t xml:space="preserve"> – </w:t>
      </w:r>
      <w:hyperlink r:id="rId12" w:history="1">
        <w:r w:rsidRPr="00E81A48">
          <w:rPr>
            <w:rStyle w:val="Hyperlink"/>
            <w:sz w:val="24"/>
            <w:szCs w:val="24"/>
          </w:rPr>
          <w:t>http://www.popularmechanics.com/cars/hybrid-electric/a6244/e15-gasoline-damage-engine/</w:t>
        </w:r>
      </w:hyperlink>
      <w:r w:rsidRPr="00E81A48">
        <w:rPr>
          <w:sz w:val="24"/>
          <w:szCs w:val="24"/>
        </w:rPr>
        <w:t xml:space="preserve"> </w:t>
      </w:r>
    </w:p>
    <w:p w:rsidR="00E81A48" w:rsidRPr="00735BB9" w:rsidRDefault="00E81A48" w:rsidP="00735BB9">
      <w:pPr>
        <w:pStyle w:val="ListParagraph"/>
        <w:numPr>
          <w:ilvl w:val="2"/>
          <w:numId w:val="6"/>
        </w:numPr>
        <w:rPr>
          <w:sz w:val="24"/>
          <w:szCs w:val="24"/>
        </w:rPr>
      </w:pPr>
      <w:r>
        <w:rPr>
          <w:sz w:val="24"/>
          <w:szCs w:val="24"/>
        </w:rPr>
        <w:t>See section – “Keeping water where it belongs”</w:t>
      </w:r>
    </w:p>
    <w:p w:rsidR="009554F6" w:rsidRDefault="009554F6">
      <w:pPr>
        <w:rPr>
          <w:sz w:val="24"/>
          <w:szCs w:val="24"/>
        </w:rPr>
      </w:pPr>
      <w:r w:rsidRPr="009554F6">
        <w:rPr>
          <w:b/>
          <w:sz w:val="24"/>
          <w:szCs w:val="24"/>
          <w:u w:val="single"/>
        </w:rPr>
        <w:t>Supplemental Fuel and Industry News</w:t>
      </w:r>
      <w:r>
        <w:rPr>
          <w:sz w:val="24"/>
          <w:szCs w:val="24"/>
        </w:rPr>
        <w:t>:</w:t>
      </w:r>
    </w:p>
    <w:p w:rsidR="009554F6" w:rsidRPr="009554F6" w:rsidRDefault="009554F6" w:rsidP="009554F6">
      <w:pPr>
        <w:rPr>
          <w:sz w:val="24"/>
          <w:szCs w:val="24"/>
        </w:rPr>
      </w:pPr>
      <w:r w:rsidRPr="009554F6">
        <w:rPr>
          <w:sz w:val="24"/>
          <w:szCs w:val="24"/>
        </w:rPr>
        <w:t>Interesting article talking about tire pressure and fuel economy</w:t>
      </w:r>
    </w:p>
    <w:p w:rsidR="009554F6" w:rsidRDefault="009554F6" w:rsidP="009554F6">
      <w:pPr>
        <w:pStyle w:val="ListParagraph"/>
        <w:numPr>
          <w:ilvl w:val="0"/>
          <w:numId w:val="6"/>
        </w:numPr>
        <w:rPr>
          <w:sz w:val="24"/>
          <w:szCs w:val="24"/>
        </w:rPr>
      </w:pPr>
      <w:hyperlink r:id="rId13" w:history="1">
        <w:r w:rsidRPr="009554F6">
          <w:rPr>
            <w:rStyle w:val="Hyperlink"/>
            <w:sz w:val="24"/>
            <w:szCs w:val="24"/>
          </w:rPr>
          <w:t>http://www.truckinginfo.com/channel/drivers/article/story/2017/05/keep-up-the-pressure.aspx</w:t>
        </w:r>
      </w:hyperlink>
    </w:p>
    <w:p w:rsidR="00BB63E7" w:rsidRPr="00482808" w:rsidRDefault="009A770C" w:rsidP="00E03D84">
      <w:pPr>
        <w:rPr>
          <w:sz w:val="24"/>
          <w:szCs w:val="24"/>
        </w:rPr>
      </w:pPr>
      <w:r w:rsidRPr="00F8198E">
        <w:rPr>
          <w:b/>
          <w:sz w:val="24"/>
          <w:szCs w:val="24"/>
          <w:u w:val="single"/>
        </w:rPr>
        <w:t>Sales Training:</w:t>
      </w:r>
    </w:p>
    <w:p w:rsidR="00EB688D" w:rsidRDefault="00EB688D" w:rsidP="00EB688D">
      <w:r>
        <w:t>In the past 2 weeks, I had conversations with three different GDI teammates.  At one point early in the 2</w:t>
      </w:r>
      <w:r w:rsidRPr="00EC4BCD">
        <w:rPr>
          <w:vertAlign w:val="superscript"/>
        </w:rPr>
        <w:t>nd</w:t>
      </w:r>
      <w:r>
        <w:t xml:space="preserve"> call, I realized that I could have recorded my responses from the first call because the issues were exactly the same</w:t>
      </w:r>
      <w:r w:rsidR="007E4C33">
        <w:t xml:space="preserve"> and they are the same in 3</w:t>
      </w:r>
      <w:r w:rsidR="007E4C33" w:rsidRPr="007E4C33">
        <w:rPr>
          <w:vertAlign w:val="superscript"/>
        </w:rPr>
        <w:t>rd</w:t>
      </w:r>
      <w:r w:rsidR="007E4C33">
        <w:t xml:space="preserve"> call</w:t>
      </w:r>
      <w:r>
        <w:t>.  Here are some important takeaways from the conversations:</w:t>
      </w:r>
    </w:p>
    <w:p w:rsidR="00EB688D" w:rsidRDefault="00EB688D" w:rsidP="00EB688D">
      <w:pPr>
        <w:pStyle w:val="ListParagraph"/>
        <w:numPr>
          <w:ilvl w:val="0"/>
          <w:numId w:val="6"/>
        </w:numPr>
      </w:pPr>
      <w:r>
        <w:t>You can have the right instrument AND know how to play it, but if you play the right notes out of order- your favorite song will sound horrible</w:t>
      </w:r>
    </w:p>
    <w:p w:rsidR="00EB688D" w:rsidRDefault="00EB688D" w:rsidP="00EB688D">
      <w:pPr>
        <w:pStyle w:val="ListParagraph"/>
        <w:numPr>
          <w:ilvl w:val="1"/>
          <w:numId w:val="6"/>
        </w:numPr>
      </w:pPr>
      <w:r>
        <w:t>Practicing the right steps until you feel confident in them AND then doing them in the right order is key!</w:t>
      </w:r>
    </w:p>
    <w:p w:rsidR="00EB688D" w:rsidRDefault="00EB688D" w:rsidP="00EB688D">
      <w:pPr>
        <w:pStyle w:val="ListParagraph"/>
        <w:numPr>
          <w:ilvl w:val="0"/>
          <w:numId w:val="6"/>
        </w:numPr>
      </w:pPr>
      <w:r>
        <w:t>If you are part-time in your GDI business, that’s fantastic and it is imperative that you strive for “perfect practice” because you don’t get as many swings at the ball.</w:t>
      </w:r>
    </w:p>
    <w:p w:rsidR="00EB688D" w:rsidRDefault="00EB688D" w:rsidP="00EB688D">
      <w:pPr>
        <w:pStyle w:val="ListParagraph"/>
        <w:numPr>
          <w:ilvl w:val="0"/>
          <w:numId w:val="6"/>
        </w:numPr>
      </w:pPr>
      <w:r>
        <w:t>You, your time, and Xp3 are all valuable – this means we don’t work for free!</w:t>
      </w:r>
    </w:p>
    <w:p w:rsidR="00EB688D" w:rsidRDefault="00EB688D" w:rsidP="00EB688D">
      <w:pPr>
        <w:pStyle w:val="ListParagraph"/>
        <w:numPr>
          <w:ilvl w:val="1"/>
          <w:numId w:val="6"/>
        </w:numPr>
      </w:pPr>
      <w:r>
        <w:t>Give me the product for free and we’ll test it!</w:t>
      </w:r>
    </w:p>
    <w:p w:rsidR="00EB688D" w:rsidRDefault="00EB688D" w:rsidP="00EB688D">
      <w:pPr>
        <w:pStyle w:val="ListParagraph"/>
        <w:numPr>
          <w:ilvl w:val="1"/>
          <w:numId w:val="6"/>
        </w:numPr>
      </w:pPr>
      <w:r>
        <w:t>Do you have the SAE J1321?</w:t>
      </w:r>
    </w:p>
    <w:p w:rsidR="00EB688D" w:rsidRDefault="00EB688D" w:rsidP="00EB688D">
      <w:pPr>
        <w:pStyle w:val="ListParagraph"/>
        <w:numPr>
          <w:ilvl w:val="1"/>
          <w:numId w:val="6"/>
        </w:numPr>
      </w:pPr>
      <w:r>
        <w:t>Who are some of the companies around here that are using your product?</w:t>
      </w:r>
    </w:p>
    <w:p w:rsidR="00EB688D" w:rsidRDefault="00EB688D" w:rsidP="00EB688D">
      <w:pPr>
        <w:pStyle w:val="ListParagraph"/>
        <w:numPr>
          <w:ilvl w:val="1"/>
          <w:numId w:val="6"/>
        </w:numPr>
      </w:pPr>
      <w:r>
        <w:t>I’ll try a couple of bottles and we’ll see (they own 5 over-the-road trucks)</w:t>
      </w:r>
    </w:p>
    <w:p w:rsidR="00EF47B5" w:rsidRDefault="00EB688D" w:rsidP="00EB688D">
      <w:pPr>
        <w:pStyle w:val="ListParagraph"/>
        <w:numPr>
          <w:ilvl w:val="0"/>
          <w:numId w:val="6"/>
        </w:numPr>
      </w:pPr>
      <w:r>
        <w:t>Make the conversation about them – they did not jump out of bed this morning because of Xp3 and it will not be what gets them out</w:t>
      </w:r>
      <w:r w:rsidR="00070C86">
        <w:t xml:space="preserve"> of bed tomorrow morning either</w:t>
      </w:r>
    </w:p>
    <w:p w:rsidR="00070C86" w:rsidRPr="00235FDA" w:rsidRDefault="00235FDA" w:rsidP="00070C86">
      <w:pPr>
        <w:rPr>
          <w:color w:val="FF0000"/>
        </w:rPr>
      </w:pPr>
      <w:r w:rsidRPr="00235FDA">
        <w:rPr>
          <w:color w:val="FF0000"/>
        </w:rPr>
        <w:t xml:space="preserve">Never hesitate to call Tom for help or with questions!  </w:t>
      </w:r>
      <w:r w:rsidRPr="00235FDA">
        <w:rPr>
          <w:color w:val="FF0000"/>
          <w:u w:val="single"/>
        </w:rPr>
        <w:t>Whenever possible</w:t>
      </w:r>
      <w:r w:rsidRPr="00235FDA">
        <w:rPr>
          <w:color w:val="FF0000"/>
        </w:rPr>
        <w:t>, it would be ideal to have these things identified before you call Tom.</w:t>
      </w:r>
    </w:p>
    <w:p w:rsidR="00EF47B5" w:rsidRDefault="00576196" w:rsidP="00EF47B5">
      <w:pPr>
        <w:pStyle w:val="ListParagraph"/>
        <w:numPr>
          <w:ilvl w:val="0"/>
          <w:numId w:val="6"/>
        </w:numPr>
      </w:pPr>
      <w:r>
        <w:t>What benefits (specific) are looking to accomplish by using Xp3?</w:t>
      </w:r>
      <w:r w:rsidR="00070C86">
        <w:t xml:space="preserve"> (Are they Beth or Bob?)</w:t>
      </w:r>
    </w:p>
    <w:p w:rsidR="00235FDA" w:rsidRDefault="00576196" w:rsidP="00EB688D">
      <w:pPr>
        <w:pStyle w:val="ListParagraph"/>
        <w:numPr>
          <w:ilvl w:val="0"/>
          <w:numId w:val="6"/>
        </w:numPr>
      </w:pPr>
      <w:r>
        <w:t>Conditions of Satisfaction</w:t>
      </w:r>
      <w:r w:rsidR="00070C86">
        <w:t xml:space="preserve"> </w:t>
      </w:r>
      <w:r w:rsidR="00235FDA">
        <w:t>from the decision maker(s) including:</w:t>
      </w:r>
    </w:p>
    <w:p w:rsidR="00235FDA" w:rsidRDefault="00235FDA" w:rsidP="00235FDA">
      <w:pPr>
        <w:pStyle w:val="ListParagraph"/>
        <w:numPr>
          <w:ilvl w:val="1"/>
          <w:numId w:val="6"/>
        </w:numPr>
      </w:pPr>
      <w:r>
        <w:t>H</w:t>
      </w:r>
      <w:r w:rsidR="00070C86">
        <w:t xml:space="preserve">ow are they measuring their </w:t>
      </w:r>
      <w:r w:rsidR="00576196">
        <w:t xml:space="preserve">current </w:t>
      </w:r>
      <w:r>
        <w:t xml:space="preserve">problems </w:t>
      </w:r>
      <w:r w:rsidR="00070C86">
        <w:t>and the</w:t>
      </w:r>
      <w:r w:rsidR="00576196">
        <w:t xml:space="preserve"> costs</w:t>
      </w:r>
      <w:r>
        <w:t xml:space="preserve"> associated with the problems?</w:t>
      </w:r>
    </w:p>
    <w:p w:rsidR="00235FDA" w:rsidRDefault="00235FDA" w:rsidP="00235FDA">
      <w:pPr>
        <w:pStyle w:val="ListParagraph"/>
        <w:numPr>
          <w:ilvl w:val="1"/>
          <w:numId w:val="6"/>
        </w:numPr>
      </w:pPr>
      <w:r>
        <w:lastRenderedPageBreak/>
        <w:t>What products or things have they tried to address these issues, how did they measure or test their effectiveness, what were the costs, and are they still using them?</w:t>
      </w:r>
    </w:p>
    <w:p w:rsidR="00235FDA" w:rsidRDefault="00235FDA" w:rsidP="00235FDA">
      <w:pPr>
        <w:pStyle w:val="ListParagraph"/>
        <w:numPr>
          <w:ilvl w:val="1"/>
          <w:numId w:val="6"/>
        </w:numPr>
      </w:pPr>
      <w:r>
        <w:t>W</w:t>
      </w:r>
      <w:r w:rsidR="00070C86">
        <w:t>hat specific</w:t>
      </w:r>
      <w:r>
        <w:t xml:space="preserve"> </w:t>
      </w:r>
      <w:r w:rsidR="00070C86">
        <w:t>measurable benchmarks need to be met</w:t>
      </w:r>
      <w:r w:rsidR="00576196">
        <w:t xml:space="preserve"> in order to use the product in all their eq</w:t>
      </w:r>
      <w:r>
        <w:t>uipment after the testing?</w:t>
      </w:r>
    </w:p>
    <w:p w:rsidR="00EB688D" w:rsidRDefault="00235FDA" w:rsidP="00235FDA">
      <w:pPr>
        <w:pStyle w:val="ListParagraph"/>
        <w:numPr>
          <w:ilvl w:val="1"/>
          <w:numId w:val="6"/>
        </w:numPr>
      </w:pPr>
      <w:r>
        <w:t>What trial process is being proposed (you are always welcome to call Tom for help with this step or with any questions you have)?</w:t>
      </w:r>
      <w:r w:rsidR="0040660E">
        <w:t xml:space="preserve"> </w:t>
      </w:r>
      <w:bookmarkStart w:id="1" w:name="_GoBack"/>
      <w:bookmarkEnd w:id="1"/>
    </w:p>
    <w:p w:rsidR="00C95400" w:rsidRDefault="00EF0D33" w:rsidP="00C95400">
      <w:r>
        <w:t xml:space="preserve">Victor Antonio - </w:t>
      </w:r>
      <w:hyperlink r:id="rId14" w:history="1">
        <w:r w:rsidR="001F1071" w:rsidRPr="00B505F8">
          <w:rPr>
            <w:rStyle w:val="Hyperlink"/>
          </w:rPr>
          <w:t>https://www.youtube.com/watch?v=oJp6FpYn4_I</w:t>
        </w:r>
      </w:hyperlink>
      <w:r w:rsidR="001F1071">
        <w:t xml:space="preserve"> </w:t>
      </w:r>
    </w:p>
    <w:p w:rsidR="00C95400" w:rsidRDefault="00C95400" w:rsidP="00C95400">
      <w:pPr>
        <w:pStyle w:val="ListParagraph"/>
        <w:numPr>
          <w:ilvl w:val="0"/>
          <w:numId w:val="6"/>
        </w:numPr>
      </w:pPr>
      <w:r>
        <w:t>Imagine you are meeting with the owner of a company, fleet supervisor, and their head mechanic.  The head mechanic says something like, “Additives don’t work.”</w:t>
      </w:r>
    </w:p>
    <w:p w:rsidR="00A904D8" w:rsidRDefault="00550812" w:rsidP="00A904D8">
      <w:pPr>
        <w:pStyle w:val="ListParagraph"/>
        <w:numPr>
          <w:ilvl w:val="1"/>
          <w:numId w:val="6"/>
        </w:numPr>
      </w:pPr>
      <w:r>
        <w:t>What do you say (or do)</w:t>
      </w:r>
      <w:r w:rsidR="00A904D8">
        <w:t>?</w:t>
      </w:r>
    </w:p>
    <w:p w:rsidR="001F1071" w:rsidRDefault="003C7A35" w:rsidP="001F1071">
      <w:pPr>
        <w:pStyle w:val="ListParagraph"/>
        <w:numPr>
          <w:ilvl w:val="0"/>
          <w:numId w:val="6"/>
        </w:numPr>
      </w:pPr>
      <w:r>
        <w:t>Rule of Consistency –  The more public the commitment (or the statement), the more likely you are to behave accordingly</w:t>
      </w:r>
    </w:p>
    <w:p w:rsidR="009539DA" w:rsidRDefault="009539DA" w:rsidP="009539DA">
      <w:pPr>
        <w:pStyle w:val="ListParagraph"/>
        <w:numPr>
          <w:ilvl w:val="1"/>
          <w:numId w:val="6"/>
        </w:numPr>
      </w:pPr>
      <w:r>
        <w:t>In sales, this means that when people voice an objection (especially in front of other co-workers) they will feel the need to defend what they said and are less likely to change their position.</w:t>
      </w:r>
    </w:p>
    <w:p w:rsidR="009539DA" w:rsidRDefault="009539DA" w:rsidP="009539DA">
      <w:pPr>
        <w:pStyle w:val="ListParagraph"/>
        <w:numPr>
          <w:ilvl w:val="1"/>
          <w:numId w:val="6"/>
        </w:numPr>
      </w:pPr>
      <w:r>
        <w:t>Selective perception – thinking about buying a “red sports car” and you see a lot more “red cars” all around you</w:t>
      </w:r>
    </w:p>
    <w:p w:rsidR="009539DA" w:rsidRDefault="009539DA" w:rsidP="009539DA">
      <w:pPr>
        <w:pStyle w:val="ListParagraph"/>
        <w:numPr>
          <w:ilvl w:val="1"/>
          <w:numId w:val="6"/>
        </w:numPr>
      </w:pPr>
      <w:r>
        <w:t>Inconsistencies between what people say and what they do will cause psychological tension – this will lead people to change their beliefs to fit their actual behavior</w:t>
      </w:r>
    </w:p>
    <w:p w:rsidR="009539DA" w:rsidRDefault="009539DA" w:rsidP="009539DA">
      <w:pPr>
        <w:pStyle w:val="ListParagraph"/>
        <w:numPr>
          <w:ilvl w:val="1"/>
          <w:numId w:val="6"/>
        </w:numPr>
      </w:pPr>
      <w:r>
        <w:t xml:space="preserve">The After Effect – objections spread among the customer(s) and their team when you’re gone.  </w:t>
      </w:r>
    </w:p>
    <w:p w:rsidR="00C95400" w:rsidRDefault="00C95400" w:rsidP="00C95400">
      <w:pPr>
        <w:pStyle w:val="ListParagraph"/>
        <w:numPr>
          <w:ilvl w:val="0"/>
          <w:numId w:val="6"/>
        </w:numPr>
      </w:pPr>
      <w:r>
        <w:t>Back to our head mechanic story - At that point, there are 3 issues:</w:t>
      </w:r>
    </w:p>
    <w:p w:rsidR="00EB688D" w:rsidRDefault="00C95400" w:rsidP="00EB688D">
      <w:pPr>
        <w:pStyle w:val="ListParagraph"/>
        <w:numPr>
          <w:ilvl w:val="1"/>
          <w:numId w:val="6"/>
        </w:numPr>
      </w:pPr>
      <w:r>
        <w:t>The mechanic just spread is incorrect opinion or bias about additives to the owner/supervisor and put you and them at odds.</w:t>
      </w:r>
    </w:p>
    <w:p w:rsidR="00EB688D" w:rsidRDefault="00C95400" w:rsidP="00EB688D">
      <w:pPr>
        <w:pStyle w:val="ListParagraph"/>
        <w:numPr>
          <w:ilvl w:val="1"/>
          <w:numId w:val="6"/>
        </w:numPr>
      </w:pPr>
      <w:r>
        <w:t>The mechanic now feels the need to defend that statement because he said it publicly.</w:t>
      </w:r>
    </w:p>
    <w:p w:rsidR="00C95400" w:rsidRDefault="00C95400" w:rsidP="00EB688D">
      <w:pPr>
        <w:pStyle w:val="ListParagraph"/>
        <w:numPr>
          <w:ilvl w:val="1"/>
          <w:numId w:val="6"/>
        </w:numPr>
      </w:pPr>
      <w:r>
        <w:t>We now have face the challenge of overcoming that objection without causing the mechanic to lose face.</w:t>
      </w:r>
    </w:p>
    <w:p w:rsidR="003C7A35" w:rsidRDefault="00C95400" w:rsidP="00C95400">
      <w:pPr>
        <w:pStyle w:val="ListParagraph"/>
      </w:pPr>
      <w:r>
        <w:rPr>
          <w:noProof/>
        </w:rPr>
        <w:drawing>
          <wp:inline distT="0" distB="0" distL="0" distR="0" wp14:anchorId="3B05E8A6" wp14:editId="305DF851">
            <wp:extent cx="4221001" cy="27432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23452" cy="2744793"/>
                    </a:xfrm>
                    <a:prstGeom prst="rect">
                      <a:avLst/>
                    </a:prstGeom>
                  </pic:spPr>
                </pic:pic>
              </a:graphicData>
            </a:graphic>
          </wp:inline>
        </w:drawing>
      </w:r>
    </w:p>
    <w:p w:rsidR="00C95400" w:rsidRDefault="00C95400" w:rsidP="00C95400">
      <w:pPr>
        <w:pStyle w:val="ListParagraph"/>
        <w:numPr>
          <w:ilvl w:val="0"/>
          <w:numId w:val="6"/>
        </w:numPr>
      </w:pPr>
      <w:r>
        <w:lastRenderedPageBreak/>
        <w:t>State the problem or objection – Many of our current clients felt the same way.  Let me (share a testimony, show a case study, or tell a story).</w:t>
      </w:r>
    </w:p>
    <w:p w:rsidR="00C95400" w:rsidRDefault="00C95400" w:rsidP="00C95400">
      <w:pPr>
        <w:pStyle w:val="ListParagraph"/>
        <w:numPr>
          <w:ilvl w:val="0"/>
          <w:numId w:val="6"/>
        </w:numPr>
      </w:pPr>
      <w:r>
        <w:t>Offer to resolve the problem</w:t>
      </w:r>
      <w:r w:rsidR="008229BE">
        <w:t xml:space="preserve"> – Here’s how easy it is to…</w:t>
      </w:r>
    </w:p>
    <w:p w:rsidR="00C95400" w:rsidRDefault="00C95400" w:rsidP="00C95400">
      <w:pPr>
        <w:pStyle w:val="ListParagraph"/>
        <w:numPr>
          <w:ilvl w:val="0"/>
          <w:numId w:val="6"/>
        </w:numPr>
      </w:pPr>
      <w:r>
        <w:t xml:space="preserve">Demonstrate </w:t>
      </w:r>
      <w:r w:rsidR="008229BE">
        <w:t>– show them that they are already doing about 90% of the trial already, but without getting the benefits of Xp3.  Is it fair to say that your operators are consistently putting fuel to your vehicle?  Is it fair to say that someone is consistently doing maintenance and oil changes?  Is it also fair to say that someone is tracking fuel consumption?  See – you’re operators are already doing 90% of the work, all we have to do is add Xp3 (have them squeeze the bottle to add Xp3 to reservoir).</w:t>
      </w:r>
    </w:p>
    <w:p w:rsidR="008229BE" w:rsidRDefault="00C95400" w:rsidP="00677DB5">
      <w:pPr>
        <w:pStyle w:val="ListParagraph"/>
        <w:numPr>
          <w:ilvl w:val="0"/>
          <w:numId w:val="6"/>
        </w:numPr>
      </w:pPr>
      <w:r>
        <w:t xml:space="preserve">Tie-Down:  Based on what I’ve shown you, </w:t>
      </w:r>
      <w:r w:rsidR="008229BE">
        <w:t xml:space="preserve">how many of you </w:t>
      </w:r>
      <w:r>
        <w:t>would you agree that</w:t>
      </w:r>
      <w:r w:rsidR="008229BE">
        <w:t xml:space="preserve"> the process is pretty easy?</w:t>
      </w:r>
    </w:p>
    <w:p w:rsidR="00EC4BCD" w:rsidRDefault="00EC4BCD" w:rsidP="00EC4BCD">
      <w:r>
        <w:t>The pic below was not in the video link we just covered, but is an important reminder</w:t>
      </w:r>
    </w:p>
    <w:p w:rsidR="00EC4BCD" w:rsidRDefault="00EC4BCD" w:rsidP="00EC4BCD">
      <w:r>
        <w:rPr>
          <w:noProof/>
        </w:rPr>
        <w:drawing>
          <wp:inline distT="0" distB="0" distL="0" distR="0" wp14:anchorId="2C483272" wp14:editId="6F0331AA">
            <wp:extent cx="5281574" cy="3006999"/>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86872" cy="3010015"/>
                    </a:xfrm>
                    <a:prstGeom prst="rect">
                      <a:avLst/>
                    </a:prstGeom>
                  </pic:spPr>
                </pic:pic>
              </a:graphicData>
            </a:graphic>
          </wp:inline>
        </w:drawing>
      </w:r>
    </w:p>
    <w:p w:rsidR="00EC4BCD" w:rsidRDefault="00EC4BCD" w:rsidP="00B22D17"/>
    <w:p w:rsidR="009D097D" w:rsidRDefault="009D097D" w:rsidP="00B22D17">
      <w:r>
        <w:t xml:space="preserve">Victor Antonio - </w:t>
      </w:r>
      <w:r w:rsidR="00031FDB">
        <w:t>Additional Resources</w:t>
      </w:r>
    </w:p>
    <w:p w:rsidR="00D9614A" w:rsidRDefault="0040660E" w:rsidP="00D9614A">
      <w:pPr>
        <w:pStyle w:val="ListParagraph"/>
        <w:numPr>
          <w:ilvl w:val="0"/>
          <w:numId w:val="6"/>
        </w:numPr>
      </w:pPr>
      <w:hyperlink r:id="rId17" w:history="1">
        <w:r w:rsidR="00D9614A" w:rsidRPr="00B505F8">
          <w:rPr>
            <w:rStyle w:val="Hyperlink"/>
          </w:rPr>
          <w:t>https://www.youtube.com/watch?v=mUNT4dO9nxM</w:t>
        </w:r>
      </w:hyperlink>
      <w:r w:rsidR="00D9614A">
        <w:t xml:space="preserve"> </w:t>
      </w:r>
    </w:p>
    <w:p w:rsidR="00031FDB" w:rsidRDefault="0040660E" w:rsidP="00031FDB">
      <w:pPr>
        <w:pStyle w:val="ListParagraph"/>
        <w:numPr>
          <w:ilvl w:val="0"/>
          <w:numId w:val="6"/>
        </w:numPr>
      </w:pPr>
      <w:hyperlink r:id="rId18" w:history="1">
        <w:r w:rsidR="00031FDB" w:rsidRPr="00B505F8">
          <w:rPr>
            <w:rStyle w:val="Hyperlink"/>
          </w:rPr>
          <w:t>http://www.sellingergroup.com/free-books.html</w:t>
        </w:r>
      </w:hyperlink>
      <w:r w:rsidR="00031FDB">
        <w:t xml:space="preserve"> </w:t>
      </w:r>
    </w:p>
    <w:p w:rsidR="009D097D" w:rsidRDefault="0040660E" w:rsidP="00031FDB">
      <w:pPr>
        <w:pStyle w:val="ListParagraph"/>
        <w:numPr>
          <w:ilvl w:val="0"/>
          <w:numId w:val="6"/>
        </w:numPr>
      </w:pPr>
      <w:hyperlink r:id="rId19" w:history="1">
        <w:r w:rsidR="00031FDB" w:rsidRPr="00B505F8">
          <w:rPr>
            <w:rStyle w:val="Hyperlink"/>
          </w:rPr>
          <w:t>http://www.sellingergroup.com/</w:t>
        </w:r>
      </w:hyperlink>
      <w:r w:rsidR="00031FDB">
        <w:t xml:space="preserve"> </w:t>
      </w:r>
    </w:p>
    <w:p w:rsidR="00031FDB" w:rsidRDefault="0040660E" w:rsidP="00031FDB">
      <w:pPr>
        <w:pStyle w:val="ListParagraph"/>
        <w:numPr>
          <w:ilvl w:val="0"/>
          <w:numId w:val="6"/>
        </w:numPr>
      </w:pPr>
      <w:hyperlink r:id="rId20" w:history="1">
        <w:r w:rsidR="00031FDB" w:rsidRPr="00B505F8">
          <w:rPr>
            <w:rStyle w:val="Hyperlink"/>
          </w:rPr>
          <w:t>http://www.seminarsonselling.com/</w:t>
        </w:r>
      </w:hyperlink>
      <w:r w:rsidR="00031FDB">
        <w:t xml:space="preserve"> </w:t>
      </w:r>
    </w:p>
    <w:p w:rsidR="00031FDB" w:rsidRDefault="0040660E" w:rsidP="00031FDB">
      <w:pPr>
        <w:pStyle w:val="ListParagraph"/>
        <w:numPr>
          <w:ilvl w:val="0"/>
          <w:numId w:val="6"/>
        </w:numPr>
      </w:pPr>
      <w:hyperlink r:id="rId21" w:history="1">
        <w:r w:rsidR="00031FDB" w:rsidRPr="00B505F8">
          <w:rPr>
            <w:rStyle w:val="Hyperlink"/>
          </w:rPr>
          <w:t>http://www.sellingergroup.com/uploads/1/1/2/2/11220314/responseblockselling-ebook.pdf</w:t>
        </w:r>
      </w:hyperlink>
      <w:r w:rsidR="00031FDB">
        <w:t xml:space="preserve"> </w:t>
      </w:r>
    </w:p>
    <w:p w:rsidR="00B22D17" w:rsidRDefault="00B22D17" w:rsidP="00B22D17">
      <w:r>
        <w:t>Insights from the book S.P.I.N. Selling by Neil Rackham</w:t>
      </w:r>
      <w:r w:rsidR="00A904D8">
        <w:t xml:space="preserve"> </w:t>
      </w:r>
      <w:r w:rsidR="00550812">
        <w:rPr>
          <w:color w:val="C00000"/>
        </w:rPr>
        <w:t>(June 13</w:t>
      </w:r>
      <w:r w:rsidR="00A904D8" w:rsidRPr="00370D33">
        <w:rPr>
          <w:color w:val="C00000"/>
          <w:vertAlign w:val="superscript"/>
        </w:rPr>
        <w:t>th</w:t>
      </w:r>
      <w:r w:rsidR="00A904D8" w:rsidRPr="00370D33">
        <w:rPr>
          <w:color w:val="C00000"/>
        </w:rPr>
        <w:t xml:space="preserve"> – we will talk about the notes below and KPI</w:t>
      </w:r>
      <w:r w:rsidR="00370D33" w:rsidRPr="00370D33">
        <w:rPr>
          <w:color w:val="C00000"/>
        </w:rPr>
        <w:t>’s)</w:t>
      </w:r>
    </w:p>
    <w:p w:rsidR="00B22D17" w:rsidRDefault="00B22D17" w:rsidP="00B22D17">
      <w:r>
        <w:rPr>
          <w:noProof/>
        </w:rPr>
        <w:lastRenderedPageBreak/>
        <w:drawing>
          <wp:inline distT="0" distB="0" distL="0" distR="0" wp14:anchorId="0AA64701" wp14:editId="27FEAE48">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B22D17" w:rsidRDefault="00B22D17" w:rsidP="00B22D17">
      <w:pPr>
        <w:pStyle w:val="ListParagraph"/>
        <w:numPr>
          <w:ilvl w:val="0"/>
          <w:numId w:val="6"/>
        </w:numPr>
      </w:pPr>
      <w:r>
        <w:t>Success in the sales process for products/services over $100 means the lead did 1 of the following things:</w:t>
      </w:r>
    </w:p>
    <w:p w:rsidR="00B22D17" w:rsidRDefault="00B22D17" w:rsidP="00B22D17">
      <w:pPr>
        <w:pStyle w:val="ListParagraph"/>
        <w:numPr>
          <w:ilvl w:val="1"/>
          <w:numId w:val="6"/>
        </w:numPr>
      </w:pPr>
      <w:r>
        <w:t>Purchased – the customer orders product</w:t>
      </w:r>
    </w:p>
    <w:p w:rsidR="00B22D17" w:rsidRDefault="00B22D17" w:rsidP="00B22D17">
      <w:pPr>
        <w:pStyle w:val="ListParagraph"/>
        <w:numPr>
          <w:ilvl w:val="1"/>
          <w:numId w:val="6"/>
        </w:numPr>
      </w:pPr>
      <w:r>
        <w:t>Advanced – the potential customer agrees to attend a demonstration or meeting, gets you in front of other decision makers, agrees to run a trial, or gets you access to other parts/members of the company you previously did not have access to.</w:t>
      </w:r>
    </w:p>
    <w:p w:rsidR="00B22D17" w:rsidRDefault="00B22D17" w:rsidP="00B22D17">
      <w:pPr>
        <w:pStyle w:val="ListParagraph"/>
        <w:numPr>
          <w:ilvl w:val="0"/>
          <w:numId w:val="6"/>
        </w:numPr>
      </w:pPr>
      <w:r>
        <w:t>Failure In the sales process for products/services over $100 means the lead did 1 of the following things</w:t>
      </w:r>
    </w:p>
    <w:p w:rsidR="00B22D17" w:rsidRDefault="00B22D17" w:rsidP="00B22D17">
      <w:pPr>
        <w:pStyle w:val="ListParagraph"/>
        <w:numPr>
          <w:ilvl w:val="1"/>
          <w:numId w:val="6"/>
        </w:numPr>
      </w:pPr>
      <w:r>
        <w:t>Continuation – no specific action has been agreed upon to move the sale forward</w:t>
      </w:r>
    </w:p>
    <w:p w:rsidR="00B22D17" w:rsidRDefault="00B22D17" w:rsidP="00B22D17">
      <w:pPr>
        <w:pStyle w:val="ListParagraph"/>
        <w:numPr>
          <w:ilvl w:val="2"/>
          <w:numId w:val="6"/>
        </w:numPr>
      </w:pPr>
      <w:r>
        <w:t>“Why don’t you visit us again the next time you’re in the area.”</w:t>
      </w:r>
    </w:p>
    <w:p w:rsidR="00B22D17" w:rsidRDefault="00B22D17" w:rsidP="00B22D17">
      <w:pPr>
        <w:pStyle w:val="ListParagraph"/>
        <w:numPr>
          <w:ilvl w:val="2"/>
          <w:numId w:val="6"/>
        </w:numPr>
      </w:pPr>
      <w:r>
        <w:t>“Great information, give us a call in the spring”</w:t>
      </w:r>
    </w:p>
    <w:p w:rsidR="00B22D17" w:rsidRDefault="00B22D17" w:rsidP="00B22D17">
      <w:pPr>
        <w:pStyle w:val="ListParagraph"/>
        <w:numPr>
          <w:ilvl w:val="2"/>
          <w:numId w:val="6"/>
        </w:numPr>
      </w:pPr>
      <w:r>
        <w:t xml:space="preserve">“We liked what we saw and want to do some research so we’ll call you if we’re interested in going ahead.” </w:t>
      </w:r>
    </w:p>
    <w:p w:rsidR="00B22D17" w:rsidRDefault="00B22D17" w:rsidP="00B22D17">
      <w:pPr>
        <w:pStyle w:val="ListParagraph"/>
        <w:numPr>
          <w:ilvl w:val="1"/>
          <w:numId w:val="6"/>
        </w:numPr>
      </w:pPr>
      <w:r>
        <w:t>No sale – the lead makes it clear that no sale was possible in now or in the future.</w:t>
      </w:r>
    </w:p>
    <w:p w:rsidR="00B22D17" w:rsidRDefault="00B22D17" w:rsidP="00B22D17">
      <w:pPr>
        <w:pStyle w:val="ListParagraph"/>
        <w:numPr>
          <w:ilvl w:val="0"/>
          <w:numId w:val="6"/>
        </w:numPr>
      </w:pPr>
      <w:r>
        <w:t>Our goal is to get more purchases and advances AND to turn continuations into advances</w:t>
      </w:r>
    </w:p>
    <w:p w:rsidR="0060241A" w:rsidRPr="00B22D17" w:rsidRDefault="00B22D17" w:rsidP="003736B2">
      <w:r>
        <w:t>-------------------------------------------------------------------------------------------------------------------------------------</w:t>
      </w:r>
    </w:p>
    <w:p w:rsidR="003736B2" w:rsidRPr="003736B2" w:rsidRDefault="00C76EFA" w:rsidP="003736B2">
      <w:pPr>
        <w:rPr>
          <w:b/>
        </w:rPr>
      </w:pPr>
      <w:r>
        <w:rPr>
          <w:b/>
        </w:rPr>
        <w:t xml:space="preserve">Sales and </w:t>
      </w:r>
      <w:r w:rsidR="00C31269">
        <w:rPr>
          <w:b/>
        </w:rPr>
        <w:t>Marketing related resources:</w:t>
      </w:r>
    </w:p>
    <w:p w:rsidR="002B05C3" w:rsidRDefault="00D50E03" w:rsidP="00D50E03">
      <w:r>
        <w:t>Video with 5 tips on leaving a perfect sales voicemail</w:t>
      </w:r>
    </w:p>
    <w:p w:rsidR="00D50E03" w:rsidRDefault="0040660E" w:rsidP="00D50E03">
      <w:pPr>
        <w:pStyle w:val="ListParagraph"/>
        <w:numPr>
          <w:ilvl w:val="0"/>
          <w:numId w:val="6"/>
        </w:numPr>
      </w:pPr>
      <w:hyperlink r:id="rId23" w:history="1">
        <w:r w:rsidR="00D50E03" w:rsidRPr="00B505F8">
          <w:rPr>
            <w:rStyle w:val="Hyperlink"/>
          </w:rPr>
          <w:t>https://www.marcwayshak.com/the-5-keys-to-a-perfect-sales-voicemail/</w:t>
        </w:r>
      </w:hyperlink>
      <w:r w:rsidR="00D50E03">
        <w:t xml:space="preserve"> </w:t>
      </w:r>
    </w:p>
    <w:p w:rsidR="00D50E03" w:rsidRDefault="00D50E03" w:rsidP="00D50E03">
      <w:r>
        <w:t>T</w:t>
      </w:r>
    </w:p>
    <w:p w:rsidR="002B05C3" w:rsidRDefault="002B05C3" w:rsidP="0075690E"/>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768D1"/>
    <w:multiLevelType w:val="hybridMultilevel"/>
    <w:tmpl w:val="0542F1B2"/>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5"/>
  </w:num>
  <w:num w:numId="3">
    <w:abstractNumId w:val="0"/>
  </w:num>
  <w:num w:numId="4">
    <w:abstractNumId w:val="11"/>
  </w:num>
  <w:num w:numId="5">
    <w:abstractNumId w:val="16"/>
  </w:num>
  <w:num w:numId="6">
    <w:abstractNumId w:val="10"/>
  </w:num>
  <w:num w:numId="7">
    <w:abstractNumId w:val="4"/>
  </w:num>
  <w:num w:numId="8">
    <w:abstractNumId w:val="18"/>
  </w:num>
  <w:num w:numId="9">
    <w:abstractNumId w:val="8"/>
  </w:num>
  <w:num w:numId="10">
    <w:abstractNumId w:val="24"/>
  </w:num>
  <w:num w:numId="11">
    <w:abstractNumId w:val="14"/>
  </w:num>
  <w:num w:numId="12">
    <w:abstractNumId w:val="13"/>
  </w:num>
  <w:num w:numId="13">
    <w:abstractNumId w:val="21"/>
  </w:num>
  <w:num w:numId="14">
    <w:abstractNumId w:val="3"/>
  </w:num>
  <w:num w:numId="15">
    <w:abstractNumId w:val="25"/>
  </w:num>
  <w:num w:numId="16">
    <w:abstractNumId w:val="6"/>
  </w:num>
  <w:num w:numId="17">
    <w:abstractNumId w:val="15"/>
  </w:num>
  <w:num w:numId="18">
    <w:abstractNumId w:val="1"/>
  </w:num>
  <w:num w:numId="19">
    <w:abstractNumId w:val="12"/>
  </w:num>
  <w:num w:numId="20">
    <w:abstractNumId w:val="17"/>
  </w:num>
  <w:num w:numId="21">
    <w:abstractNumId w:val="7"/>
  </w:num>
  <w:num w:numId="22">
    <w:abstractNumId w:val="20"/>
  </w:num>
  <w:num w:numId="23">
    <w:abstractNumId w:val="9"/>
  </w:num>
  <w:num w:numId="24">
    <w:abstractNumId w:val="22"/>
  </w:num>
  <w:num w:numId="25">
    <w:abstractNumId w:val="2"/>
  </w:num>
  <w:num w:numId="26">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3A97"/>
    <w:rsid w:val="00004F37"/>
    <w:rsid w:val="000054AE"/>
    <w:rsid w:val="000058C2"/>
    <w:rsid w:val="00006D15"/>
    <w:rsid w:val="00006E96"/>
    <w:rsid w:val="000078BA"/>
    <w:rsid w:val="00010586"/>
    <w:rsid w:val="00010703"/>
    <w:rsid w:val="00010D7B"/>
    <w:rsid w:val="00013778"/>
    <w:rsid w:val="000145B8"/>
    <w:rsid w:val="00016438"/>
    <w:rsid w:val="000167B9"/>
    <w:rsid w:val="00016D23"/>
    <w:rsid w:val="000178C5"/>
    <w:rsid w:val="00020ACC"/>
    <w:rsid w:val="00020F48"/>
    <w:rsid w:val="00022DE8"/>
    <w:rsid w:val="00023C8C"/>
    <w:rsid w:val="00023F85"/>
    <w:rsid w:val="0002512F"/>
    <w:rsid w:val="00025174"/>
    <w:rsid w:val="0002593D"/>
    <w:rsid w:val="00025F9F"/>
    <w:rsid w:val="000263E7"/>
    <w:rsid w:val="000277B2"/>
    <w:rsid w:val="0002793E"/>
    <w:rsid w:val="00027DD6"/>
    <w:rsid w:val="000304D3"/>
    <w:rsid w:val="0003072E"/>
    <w:rsid w:val="00031785"/>
    <w:rsid w:val="00031FDB"/>
    <w:rsid w:val="00032416"/>
    <w:rsid w:val="00032F0A"/>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EF"/>
    <w:rsid w:val="000515B4"/>
    <w:rsid w:val="00051869"/>
    <w:rsid w:val="00051B9E"/>
    <w:rsid w:val="00053E00"/>
    <w:rsid w:val="00053FBF"/>
    <w:rsid w:val="0005471D"/>
    <w:rsid w:val="00054E94"/>
    <w:rsid w:val="0005506B"/>
    <w:rsid w:val="00056033"/>
    <w:rsid w:val="00057767"/>
    <w:rsid w:val="00057DBD"/>
    <w:rsid w:val="000611B8"/>
    <w:rsid w:val="00061661"/>
    <w:rsid w:val="00061D76"/>
    <w:rsid w:val="00063D56"/>
    <w:rsid w:val="000646CE"/>
    <w:rsid w:val="00065D3E"/>
    <w:rsid w:val="000667A7"/>
    <w:rsid w:val="00066F68"/>
    <w:rsid w:val="0006700A"/>
    <w:rsid w:val="00070C86"/>
    <w:rsid w:val="0007176D"/>
    <w:rsid w:val="000717DB"/>
    <w:rsid w:val="0007384D"/>
    <w:rsid w:val="00074618"/>
    <w:rsid w:val="000748EF"/>
    <w:rsid w:val="000764AD"/>
    <w:rsid w:val="00076A77"/>
    <w:rsid w:val="00076AA0"/>
    <w:rsid w:val="00077511"/>
    <w:rsid w:val="00077DB1"/>
    <w:rsid w:val="0008198A"/>
    <w:rsid w:val="00082B10"/>
    <w:rsid w:val="0008450C"/>
    <w:rsid w:val="000853F0"/>
    <w:rsid w:val="0008558A"/>
    <w:rsid w:val="00085F28"/>
    <w:rsid w:val="00086678"/>
    <w:rsid w:val="00087B9F"/>
    <w:rsid w:val="00090059"/>
    <w:rsid w:val="0009008A"/>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417"/>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4C20"/>
    <w:rsid w:val="000C5027"/>
    <w:rsid w:val="000C52B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756"/>
    <w:rsid w:val="000F10B3"/>
    <w:rsid w:val="000F1990"/>
    <w:rsid w:val="000F329D"/>
    <w:rsid w:val="000F384E"/>
    <w:rsid w:val="000F3FE4"/>
    <w:rsid w:val="000F41EF"/>
    <w:rsid w:val="000F4614"/>
    <w:rsid w:val="000F51F9"/>
    <w:rsid w:val="000F62B2"/>
    <w:rsid w:val="000F6D09"/>
    <w:rsid w:val="000F72DC"/>
    <w:rsid w:val="000F7562"/>
    <w:rsid w:val="0010159C"/>
    <w:rsid w:val="001022AD"/>
    <w:rsid w:val="0010294B"/>
    <w:rsid w:val="00103553"/>
    <w:rsid w:val="00103DD8"/>
    <w:rsid w:val="00103F92"/>
    <w:rsid w:val="00104652"/>
    <w:rsid w:val="00104C42"/>
    <w:rsid w:val="00105177"/>
    <w:rsid w:val="0010565F"/>
    <w:rsid w:val="00105CFF"/>
    <w:rsid w:val="00106C51"/>
    <w:rsid w:val="00110873"/>
    <w:rsid w:val="00110A1B"/>
    <w:rsid w:val="00111E0C"/>
    <w:rsid w:val="001124B8"/>
    <w:rsid w:val="001131AA"/>
    <w:rsid w:val="001146C8"/>
    <w:rsid w:val="00114B70"/>
    <w:rsid w:val="00114DED"/>
    <w:rsid w:val="00114E3B"/>
    <w:rsid w:val="00114F19"/>
    <w:rsid w:val="0011597D"/>
    <w:rsid w:val="00115A4C"/>
    <w:rsid w:val="00115FF0"/>
    <w:rsid w:val="001165CA"/>
    <w:rsid w:val="0011740F"/>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880"/>
    <w:rsid w:val="00135C37"/>
    <w:rsid w:val="00136A98"/>
    <w:rsid w:val="00136CD2"/>
    <w:rsid w:val="00140C01"/>
    <w:rsid w:val="0014161B"/>
    <w:rsid w:val="00141905"/>
    <w:rsid w:val="001433D6"/>
    <w:rsid w:val="00143647"/>
    <w:rsid w:val="00143B16"/>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4264"/>
    <w:rsid w:val="00154A60"/>
    <w:rsid w:val="00154E5E"/>
    <w:rsid w:val="00154F13"/>
    <w:rsid w:val="0015552C"/>
    <w:rsid w:val="0015595C"/>
    <w:rsid w:val="00155BA3"/>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2E9B"/>
    <w:rsid w:val="001637F2"/>
    <w:rsid w:val="001641F9"/>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B28"/>
    <w:rsid w:val="00174206"/>
    <w:rsid w:val="00174D8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30B0"/>
    <w:rsid w:val="001B3387"/>
    <w:rsid w:val="001B39C4"/>
    <w:rsid w:val="001B3F86"/>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3288"/>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12A3"/>
    <w:rsid w:val="00222B91"/>
    <w:rsid w:val="002231B0"/>
    <w:rsid w:val="002235F9"/>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3A0E"/>
    <w:rsid w:val="00243B88"/>
    <w:rsid w:val="0024470B"/>
    <w:rsid w:val="00244DD0"/>
    <w:rsid w:val="00244F1C"/>
    <w:rsid w:val="00247D72"/>
    <w:rsid w:val="00247FE4"/>
    <w:rsid w:val="00251A51"/>
    <w:rsid w:val="00251FD9"/>
    <w:rsid w:val="00252415"/>
    <w:rsid w:val="002529CB"/>
    <w:rsid w:val="00252ECD"/>
    <w:rsid w:val="00253060"/>
    <w:rsid w:val="00254261"/>
    <w:rsid w:val="0025452F"/>
    <w:rsid w:val="00254D25"/>
    <w:rsid w:val="00254DA1"/>
    <w:rsid w:val="00256672"/>
    <w:rsid w:val="00257257"/>
    <w:rsid w:val="002575E3"/>
    <w:rsid w:val="00257E8B"/>
    <w:rsid w:val="00260479"/>
    <w:rsid w:val="00260E6A"/>
    <w:rsid w:val="002612F0"/>
    <w:rsid w:val="00261ABA"/>
    <w:rsid w:val="00261BA7"/>
    <w:rsid w:val="00262EC8"/>
    <w:rsid w:val="002635BE"/>
    <w:rsid w:val="002638C2"/>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6117"/>
    <w:rsid w:val="0028649D"/>
    <w:rsid w:val="002869BB"/>
    <w:rsid w:val="00286E59"/>
    <w:rsid w:val="0028739A"/>
    <w:rsid w:val="002876E6"/>
    <w:rsid w:val="002878E9"/>
    <w:rsid w:val="00287AC2"/>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5C3"/>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C16"/>
    <w:rsid w:val="002E5DBB"/>
    <w:rsid w:val="002E6622"/>
    <w:rsid w:val="002E6B41"/>
    <w:rsid w:val="002F0620"/>
    <w:rsid w:val="002F0F92"/>
    <w:rsid w:val="002F1309"/>
    <w:rsid w:val="002F15B0"/>
    <w:rsid w:val="002F31C1"/>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3836"/>
    <w:rsid w:val="00314A2C"/>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4824"/>
    <w:rsid w:val="0036636F"/>
    <w:rsid w:val="00366F31"/>
    <w:rsid w:val="00367664"/>
    <w:rsid w:val="00370639"/>
    <w:rsid w:val="00370D33"/>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8D2"/>
    <w:rsid w:val="00387E1D"/>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70A3"/>
    <w:rsid w:val="003A7B96"/>
    <w:rsid w:val="003B0A6D"/>
    <w:rsid w:val="003B0CF6"/>
    <w:rsid w:val="003B2800"/>
    <w:rsid w:val="003B3019"/>
    <w:rsid w:val="003B31BF"/>
    <w:rsid w:val="003B3CC8"/>
    <w:rsid w:val="003B4301"/>
    <w:rsid w:val="003B4B04"/>
    <w:rsid w:val="003B513A"/>
    <w:rsid w:val="003B56B5"/>
    <w:rsid w:val="003B64A3"/>
    <w:rsid w:val="003B66FB"/>
    <w:rsid w:val="003B6B50"/>
    <w:rsid w:val="003B7198"/>
    <w:rsid w:val="003B73AC"/>
    <w:rsid w:val="003B7993"/>
    <w:rsid w:val="003B7F16"/>
    <w:rsid w:val="003C17EA"/>
    <w:rsid w:val="003C1CAA"/>
    <w:rsid w:val="003C1E78"/>
    <w:rsid w:val="003C267C"/>
    <w:rsid w:val="003C2ECF"/>
    <w:rsid w:val="003C5B87"/>
    <w:rsid w:val="003C6EE0"/>
    <w:rsid w:val="003C718A"/>
    <w:rsid w:val="003C74BA"/>
    <w:rsid w:val="003C79A0"/>
    <w:rsid w:val="003C7A35"/>
    <w:rsid w:val="003C7C84"/>
    <w:rsid w:val="003D0F7B"/>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F43"/>
    <w:rsid w:val="003E76D2"/>
    <w:rsid w:val="003F0C93"/>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5D62"/>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2D98"/>
    <w:rsid w:val="00454D1E"/>
    <w:rsid w:val="00460B0F"/>
    <w:rsid w:val="00460EE8"/>
    <w:rsid w:val="00461592"/>
    <w:rsid w:val="004617B1"/>
    <w:rsid w:val="004622BA"/>
    <w:rsid w:val="004622F4"/>
    <w:rsid w:val="004626DD"/>
    <w:rsid w:val="00462A6F"/>
    <w:rsid w:val="00462E66"/>
    <w:rsid w:val="0046396B"/>
    <w:rsid w:val="0046464A"/>
    <w:rsid w:val="00466B45"/>
    <w:rsid w:val="0046713C"/>
    <w:rsid w:val="0046752C"/>
    <w:rsid w:val="00470502"/>
    <w:rsid w:val="004709FB"/>
    <w:rsid w:val="00470DD8"/>
    <w:rsid w:val="00471318"/>
    <w:rsid w:val="00471B9E"/>
    <w:rsid w:val="004733E4"/>
    <w:rsid w:val="0047414D"/>
    <w:rsid w:val="004759AD"/>
    <w:rsid w:val="00475BF8"/>
    <w:rsid w:val="00475ED9"/>
    <w:rsid w:val="00477989"/>
    <w:rsid w:val="004801B8"/>
    <w:rsid w:val="004803BB"/>
    <w:rsid w:val="00480F6E"/>
    <w:rsid w:val="004823CF"/>
    <w:rsid w:val="00482808"/>
    <w:rsid w:val="00483030"/>
    <w:rsid w:val="00483324"/>
    <w:rsid w:val="00483D32"/>
    <w:rsid w:val="004845D6"/>
    <w:rsid w:val="00484BFF"/>
    <w:rsid w:val="0048559D"/>
    <w:rsid w:val="0048586E"/>
    <w:rsid w:val="00485C8A"/>
    <w:rsid w:val="00486BA0"/>
    <w:rsid w:val="0048706A"/>
    <w:rsid w:val="00490436"/>
    <w:rsid w:val="00490B5E"/>
    <w:rsid w:val="00490DD8"/>
    <w:rsid w:val="0049102A"/>
    <w:rsid w:val="00492449"/>
    <w:rsid w:val="004924A0"/>
    <w:rsid w:val="00492A2C"/>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121"/>
    <w:rsid w:val="004D364C"/>
    <w:rsid w:val="004D3BD8"/>
    <w:rsid w:val="004D3C84"/>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76B3"/>
    <w:rsid w:val="004F78F1"/>
    <w:rsid w:val="004F7BCD"/>
    <w:rsid w:val="00500D04"/>
    <w:rsid w:val="00501AB7"/>
    <w:rsid w:val="00501B4E"/>
    <w:rsid w:val="00501F81"/>
    <w:rsid w:val="00502BB9"/>
    <w:rsid w:val="00503234"/>
    <w:rsid w:val="00504471"/>
    <w:rsid w:val="005049D2"/>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11BD"/>
    <w:rsid w:val="005315E5"/>
    <w:rsid w:val="00532691"/>
    <w:rsid w:val="005331A7"/>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0812"/>
    <w:rsid w:val="0055171E"/>
    <w:rsid w:val="0055266C"/>
    <w:rsid w:val="00552EE2"/>
    <w:rsid w:val="0055300D"/>
    <w:rsid w:val="005533B4"/>
    <w:rsid w:val="00554054"/>
    <w:rsid w:val="0055429D"/>
    <w:rsid w:val="005543BB"/>
    <w:rsid w:val="00554A66"/>
    <w:rsid w:val="00555432"/>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E4"/>
    <w:rsid w:val="00571AFA"/>
    <w:rsid w:val="0057225D"/>
    <w:rsid w:val="00572DB1"/>
    <w:rsid w:val="00572F7F"/>
    <w:rsid w:val="00574862"/>
    <w:rsid w:val="00574FFE"/>
    <w:rsid w:val="00575641"/>
    <w:rsid w:val="00576196"/>
    <w:rsid w:val="00577398"/>
    <w:rsid w:val="00580ACC"/>
    <w:rsid w:val="0058101C"/>
    <w:rsid w:val="005822A7"/>
    <w:rsid w:val="00583840"/>
    <w:rsid w:val="00583996"/>
    <w:rsid w:val="00583E93"/>
    <w:rsid w:val="00584FD8"/>
    <w:rsid w:val="00585F32"/>
    <w:rsid w:val="00586C85"/>
    <w:rsid w:val="00586F7C"/>
    <w:rsid w:val="00587072"/>
    <w:rsid w:val="005873AB"/>
    <w:rsid w:val="00590D44"/>
    <w:rsid w:val="00591BC5"/>
    <w:rsid w:val="0059284C"/>
    <w:rsid w:val="00592E70"/>
    <w:rsid w:val="00594C7F"/>
    <w:rsid w:val="00594DDB"/>
    <w:rsid w:val="005953EB"/>
    <w:rsid w:val="00595763"/>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5A5"/>
    <w:rsid w:val="005C7ABE"/>
    <w:rsid w:val="005D01CA"/>
    <w:rsid w:val="005D0296"/>
    <w:rsid w:val="005D1097"/>
    <w:rsid w:val="005D3A0B"/>
    <w:rsid w:val="005D614F"/>
    <w:rsid w:val="005D6469"/>
    <w:rsid w:val="005D68DF"/>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1775"/>
    <w:rsid w:val="006022F8"/>
    <w:rsid w:val="0060241A"/>
    <w:rsid w:val="006044D7"/>
    <w:rsid w:val="0060465A"/>
    <w:rsid w:val="006065C5"/>
    <w:rsid w:val="00607B5B"/>
    <w:rsid w:val="00607C97"/>
    <w:rsid w:val="0061069C"/>
    <w:rsid w:val="00611269"/>
    <w:rsid w:val="006116A0"/>
    <w:rsid w:val="00612554"/>
    <w:rsid w:val="00612777"/>
    <w:rsid w:val="0061280D"/>
    <w:rsid w:val="006135CF"/>
    <w:rsid w:val="00613CC7"/>
    <w:rsid w:val="006150F2"/>
    <w:rsid w:val="006151C2"/>
    <w:rsid w:val="006152AC"/>
    <w:rsid w:val="00615A28"/>
    <w:rsid w:val="0061686B"/>
    <w:rsid w:val="00620131"/>
    <w:rsid w:val="00620A21"/>
    <w:rsid w:val="00621462"/>
    <w:rsid w:val="006232A6"/>
    <w:rsid w:val="0062441F"/>
    <w:rsid w:val="00624501"/>
    <w:rsid w:val="0062501C"/>
    <w:rsid w:val="00626153"/>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06AF"/>
    <w:rsid w:val="00662200"/>
    <w:rsid w:val="00664869"/>
    <w:rsid w:val="00664ADF"/>
    <w:rsid w:val="006654A9"/>
    <w:rsid w:val="0066566E"/>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492C"/>
    <w:rsid w:val="006A504D"/>
    <w:rsid w:val="006A5B50"/>
    <w:rsid w:val="006A6B13"/>
    <w:rsid w:val="006A6B39"/>
    <w:rsid w:val="006B0ECB"/>
    <w:rsid w:val="006B10ED"/>
    <w:rsid w:val="006B2523"/>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6C80"/>
    <w:rsid w:val="006D7A24"/>
    <w:rsid w:val="006D7CAD"/>
    <w:rsid w:val="006D7CE9"/>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161C"/>
    <w:rsid w:val="0071183D"/>
    <w:rsid w:val="00711D05"/>
    <w:rsid w:val="00714C7B"/>
    <w:rsid w:val="00715BBA"/>
    <w:rsid w:val="00716AF9"/>
    <w:rsid w:val="00716B9F"/>
    <w:rsid w:val="00720F45"/>
    <w:rsid w:val="00721C55"/>
    <w:rsid w:val="00722FC1"/>
    <w:rsid w:val="007241C5"/>
    <w:rsid w:val="0072518F"/>
    <w:rsid w:val="00725808"/>
    <w:rsid w:val="00726754"/>
    <w:rsid w:val="00726BC1"/>
    <w:rsid w:val="00726CC2"/>
    <w:rsid w:val="00726E70"/>
    <w:rsid w:val="0072794C"/>
    <w:rsid w:val="00733023"/>
    <w:rsid w:val="00733FCE"/>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32D1"/>
    <w:rsid w:val="007433BB"/>
    <w:rsid w:val="007443DA"/>
    <w:rsid w:val="0074543E"/>
    <w:rsid w:val="00745568"/>
    <w:rsid w:val="00746880"/>
    <w:rsid w:val="00747CFF"/>
    <w:rsid w:val="00747F18"/>
    <w:rsid w:val="00750150"/>
    <w:rsid w:val="00750C99"/>
    <w:rsid w:val="00750DD4"/>
    <w:rsid w:val="00752194"/>
    <w:rsid w:val="00752710"/>
    <w:rsid w:val="00752790"/>
    <w:rsid w:val="007529A7"/>
    <w:rsid w:val="00752B86"/>
    <w:rsid w:val="0075315E"/>
    <w:rsid w:val="00753800"/>
    <w:rsid w:val="00755BFB"/>
    <w:rsid w:val="0075690E"/>
    <w:rsid w:val="00756CF7"/>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3E4A"/>
    <w:rsid w:val="007A448B"/>
    <w:rsid w:val="007A59A0"/>
    <w:rsid w:val="007A6B02"/>
    <w:rsid w:val="007A6C10"/>
    <w:rsid w:val="007A7D7A"/>
    <w:rsid w:val="007B079A"/>
    <w:rsid w:val="007B0A53"/>
    <w:rsid w:val="007B15DA"/>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B11"/>
    <w:rsid w:val="00846034"/>
    <w:rsid w:val="00846671"/>
    <w:rsid w:val="00850A31"/>
    <w:rsid w:val="00850EBC"/>
    <w:rsid w:val="00851575"/>
    <w:rsid w:val="0085218B"/>
    <w:rsid w:val="00854515"/>
    <w:rsid w:val="008553E5"/>
    <w:rsid w:val="00855798"/>
    <w:rsid w:val="008579A8"/>
    <w:rsid w:val="0086127E"/>
    <w:rsid w:val="00862402"/>
    <w:rsid w:val="00862767"/>
    <w:rsid w:val="00863355"/>
    <w:rsid w:val="008634BA"/>
    <w:rsid w:val="008644A6"/>
    <w:rsid w:val="008644C6"/>
    <w:rsid w:val="0086498D"/>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87"/>
    <w:rsid w:val="008F7CA8"/>
    <w:rsid w:val="00900093"/>
    <w:rsid w:val="00900F6A"/>
    <w:rsid w:val="00900F6C"/>
    <w:rsid w:val="00901049"/>
    <w:rsid w:val="00901824"/>
    <w:rsid w:val="009022B2"/>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3094"/>
    <w:rsid w:val="00933145"/>
    <w:rsid w:val="0093467F"/>
    <w:rsid w:val="00934B22"/>
    <w:rsid w:val="00934F56"/>
    <w:rsid w:val="00935624"/>
    <w:rsid w:val="00935ACE"/>
    <w:rsid w:val="00936323"/>
    <w:rsid w:val="00936B1C"/>
    <w:rsid w:val="00940A09"/>
    <w:rsid w:val="00941A5E"/>
    <w:rsid w:val="00942041"/>
    <w:rsid w:val="00942367"/>
    <w:rsid w:val="00942D9B"/>
    <w:rsid w:val="009431E5"/>
    <w:rsid w:val="009439A2"/>
    <w:rsid w:val="009442EC"/>
    <w:rsid w:val="00944C46"/>
    <w:rsid w:val="00944D59"/>
    <w:rsid w:val="009468F9"/>
    <w:rsid w:val="0094747B"/>
    <w:rsid w:val="0094770E"/>
    <w:rsid w:val="009477DF"/>
    <w:rsid w:val="00947868"/>
    <w:rsid w:val="00951162"/>
    <w:rsid w:val="009522E1"/>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4D2B"/>
    <w:rsid w:val="009653FA"/>
    <w:rsid w:val="009675E2"/>
    <w:rsid w:val="00967710"/>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CE2"/>
    <w:rsid w:val="009D5E3D"/>
    <w:rsid w:val="009D6890"/>
    <w:rsid w:val="009D6B74"/>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9F7FC3"/>
    <w:rsid w:val="00A00393"/>
    <w:rsid w:val="00A00778"/>
    <w:rsid w:val="00A0088D"/>
    <w:rsid w:val="00A00F89"/>
    <w:rsid w:val="00A01BC6"/>
    <w:rsid w:val="00A01DFD"/>
    <w:rsid w:val="00A0366A"/>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4D8"/>
    <w:rsid w:val="00A90D03"/>
    <w:rsid w:val="00A90DBC"/>
    <w:rsid w:val="00A90FB0"/>
    <w:rsid w:val="00A911FD"/>
    <w:rsid w:val="00A92091"/>
    <w:rsid w:val="00A9333A"/>
    <w:rsid w:val="00A93B3E"/>
    <w:rsid w:val="00A93D97"/>
    <w:rsid w:val="00A94A55"/>
    <w:rsid w:val="00A94A99"/>
    <w:rsid w:val="00A94B7E"/>
    <w:rsid w:val="00A9586D"/>
    <w:rsid w:val="00A96C2C"/>
    <w:rsid w:val="00A97231"/>
    <w:rsid w:val="00AA04BA"/>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65F1"/>
    <w:rsid w:val="00AC6A24"/>
    <w:rsid w:val="00AC72DD"/>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B4E"/>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99C"/>
    <w:rsid w:val="00B2187A"/>
    <w:rsid w:val="00B220DB"/>
    <w:rsid w:val="00B22D17"/>
    <w:rsid w:val="00B240CA"/>
    <w:rsid w:val="00B24548"/>
    <w:rsid w:val="00B255A1"/>
    <w:rsid w:val="00B25654"/>
    <w:rsid w:val="00B25D3C"/>
    <w:rsid w:val="00B25F7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F91"/>
    <w:rsid w:val="00B561D3"/>
    <w:rsid w:val="00B568C4"/>
    <w:rsid w:val="00B56A72"/>
    <w:rsid w:val="00B5720D"/>
    <w:rsid w:val="00B574C8"/>
    <w:rsid w:val="00B57849"/>
    <w:rsid w:val="00B60B61"/>
    <w:rsid w:val="00B60DA3"/>
    <w:rsid w:val="00B612B8"/>
    <w:rsid w:val="00B6245A"/>
    <w:rsid w:val="00B62722"/>
    <w:rsid w:val="00B627BA"/>
    <w:rsid w:val="00B629CE"/>
    <w:rsid w:val="00B63A37"/>
    <w:rsid w:val="00B647A8"/>
    <w:rsid w:val="00B66211"/>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C7"/>
    <w:rsid w:val="00B8070A"/>
    <w:rsid w:val="00B81C61"/>
    <w:rsid w:val="00B8274E"/>
    <w:rsid w:val="00B82973"/>
    <w:rsid w:val="00B82C3C"/>
    <w:rsid w:val="00B8324E"/>
    <w:rsid w:val="00B847D5"/>
    <w:rsid w:val="00B85241"/>
    <w:rsid w:val="00B86657"/>
    <w:rsid w:val="00B868C5"/>
    <w:rsid w:val="00B86B9A"/>
    <w:rsid w:val="00B91E14"/>
    <w:rsid w:val="00B91F2A"/>
    <w:rsid w:val="00B92165"/>
    <w:rsid w:val="00B930C1"/>
    <w:rsid w:val="00B935D5"/>
    <w:rsid w:val="00B936E8"/>
    <w:rsid w:val="00B937C7"/>
    <w:rsid w:val="00B93C14"/>
    <w:rsid w:val="00B93E50"/>
    <w:rsid w:val="00B96068"/>
    <w:rsid w:val="00B96384"/>
    <w:rsid w:val="00B96737"/>
    <w:rsid w:val="00B96E03"/>
    <w:rsid w:val="00B9739F"/>
    <w:rsid w:val="00BA0577"/>
    <w:rsid w:val="00BA0A53"/>
    <w:rsid w:val="00BA2038"/>
    <w:rsid w:val="00BA2453"/>
    <w:rsid w:val="00BA3725"/>
    <w:rsid w:val="00BA3C31"/>
    <w:rsid w:val="00BA4026"/>
    <w:rsid w:val="00BA5405"/>
    <w:rsid w:val="00BA5B21"/>
    <w:rsid w:val="00BA5B72"/>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C03D1"/>
    <w:rsid w:val="00BC062D"/>
    <w:rsid w:val="00BC0653"/>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7035"/>
    <w:rsid w:val="00BD7170"/>
    <w:rsid w:val="00BE13A2"/>
    <w:rsid w:val="00BE21C9"/>
    <w:rsid w:val="00BE3739"/>
    <w:rsid w:val="00BE3BA6"/>
    <w:rsid w:val="00BE4F87"/>
    <w:rsid w:val="00BE5A93"/>
    <w:rsid w:val="00BE5CF7"/>
    <w:rsid w:val="00BE625E"/>
    <w:rsid w:val="00BE6B27"/>
    <w:rsid w:val="00BE6BC5"/>
    <w:rsid w:val="00BF01F0"/>
    <w:rsid w:val="00BF1343"/>
    <w:rsid w:val="00BF1758"/>
    <w:rsid w:val="00BF18F9"/>
    <w:rsid w:val="00BF2142"/>
    <w:rsid w:val="00BF375B"/>
    <w:rsid w:val="00BF43FF"/>
    <w:rsid w:val="00BF567A"/>
    <w:rsid w:val="00BF60FD"/>
    <w:rsid w:val="00BF62C2"/>
    <w:rsid w:val="00BF77E2"/>
    <w:rsid w:val="00BF7860"/>
    <w:rsid w:val="00BF7E91"/>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43C9"/>
    <w:rsid w:val="00C24A0D"/>
    <w:rsid w:val="00C24B64"/>
    <w:rsid w:val="00C26592"/>
    <w:rsid w:val="00C2693D"/>
    <w:rsid w:val="00C27B6D"/>
    <w:rsid w:val="00C27F46"/>
    <w:rsid w:val="00C3033A"/>
    <w:rsid w:val="00C306F0"/>
    <w:rsid w:val="00C30E8B"/>
    <w:rsid w:val="00C31107"/>
    <w:rsid w:val="00C31269"/>
    <w:rsid w:val="00C314A7"/>
    <w:rsid w:val="00C32638"/>
    <w:rsid w:val="00C32ABE"/>
    <w:rsid w:val="00C32C93"/>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3147"/>
    <w:rsid w:val="00C931A7"/>
    <w:rsid w:val="00C936C8"/>
    <w:rsid w:val="00C95195"/>
    <w:rsid w:val="00C951A1"/>
    <w:rsid w:val="00C95400"/>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F12"/>
    <w:rsid w:val="00CD50D1"/>
    <w:rsid w:val="00CD537E"/>
    <w:rsid w:val="00CD5E0C"/>
    <w:rsid w:val="00CD7580"/>
    <w:rsid w:val="00CE019B"/>
    <w:rsid w:val="00CE0CD6"/>
    <w:rsid w:val="00CE13FB"/>
    <w:rsid w:val="00CE3120"/>
    <w:rsid w:val="00CE32C1"/>
    <w:rsid w:val="00CE784A"/>
    <w:rsid w:val="00CE7F7B"/>
    <w:rsid w:val="00CF0247"/>
    <w:rsid w:val="00CF0C6D"/>
    <w:rsid w:val="00CF1076"/>
    <w:rsid w:val="00CF1C5C"/>
    <w:rsid w:val="00CF2081"/>
    <w:rsid w:val="00CF2E63"/>
    <w:rsid w:val="00CF33E9"/>
    <w:rsid w:val="00CF37C0"/>
    <w:rsid w:val="00CF37E9"/>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31A6"/>
    <w:rsid w:val="00D13956"/>
    <w:rsid w:val="00D144CD"/>
    <w:rsid w:val="00D144F5"/>
    <w:rsid w:val="00D15D8B"/>
    <w:rsid w:val="00D16481"/>
    <w:rsid w:val="00D20CA0"/>
    <w:rsid w:val="00D21BA0"/>
    <w:rsid w:val="00D220DD"/>
    <w:rsid w:val="00D2278E"/>
    <w:rsid w:val="00D236E8"/>
    <w:rsid w:val="00D2395E"/>
    <w:rsid w:val="00D245C1"/>
    <w:rsid w:val="00D253CB"/>
    <w:rsid w:val="00D26D5A"/>
    <w:rsid w:val="00D26F70"/>
    <w:rsid w:val="00D2747B"/>
    <w:rsid w:val="00D27644"/>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09F"/>
    <w:rsid w:val="00D461E1"/>
    <w:rsid w:val="00D472AB"/>
    <w:rsid w:val="00D50E03"/>
    <w:rsid w:val="00D52174"/>
    <w:rsid w:val="00D5239C"/>
    <w:rsid w:val="00D52E7C"/>
    <w:rsid w:val="00D53BAF"/>
    <w:rsid w:val="00D5500B"/>
    <w:rsid w:val="00D55BE0"/>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265A"/>
    <w:rsid w:val="00D73D1A"/>
    <w:rsid w:val="00D745AC"/>
    <w:rsid w:val="00D74D53"/>
    <w:rsid w:val="00D810B1"/>
    <w:rsid w:val="00D81B9E"/>
    <w:rsid w:val="00D81D29"/>
    <w:rsid w:val="00D82012"/>
    <w:rsid w:val="00D8292C"/>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14A"/>
    <w:rsid w:val="00D96775"/>
    <w:rsid w:val="00D96E0E"/>
    <w:rsid w:val="00D977ED"/>
    <w:rsid w:val="00DA1936"/>
    <w:rsid w:val="00DA19BA"/>
    <w:rsid w:val="00DA3033"/>
    <w:rsid w:val="00DA33A6"/>
    <w:rsid w:val="00DA3698"/>
    <w:rsid w:val="00DA40E5"/>
    <w:rsid w:val="00DA43A1"/>
    <w:rsid w:val="00DA4D9F"/>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E1"/>
    <w:rsid w:val="00DC6315"/>
    <w:rsid w:val="00DC665A"/>
    <w:rsid w:val="00DC68DA"/>
    <w:rsid w:val="00DC6C5C"/>
    <w:rsid w:val="00DC6D55"/>
    <w:rsid w:val="00DC6F66"/>
    <w:rsid w:val="00DC7062"/>
    <w:rsid w:val="00DC74C8"/>
    <w:rsid w:val="00DC796F"/>
    <w:rsid w:val="00DC7C70"/>
    <w:rsid w:val="00DD32A6"/>
    <w:rsid w:val="00DD4A69"/>
    <w:rsid w:val="00DD4FEB"/>
    <w:rsid w:val="00DD55F4"/>
    <w:rsid w:val="00DD6E19"/>
    <w:rsid w:val="00DD70BB"/>
    <w:rsid w:val="00DE0A8C"/>
    <w:rsid w:val="00DE0CCD"/>
    <w:rsid w:val="00DE12A5"/>
    <w:rsid w:val="00DE37F9"/>
    <w:rsid w:val="00DE3D02"/>
    <w:rsid w:val="00DE43FF"/>
    <w:rsid w:val="00DE45EF"/>
    <w:rsid w:val="00DE6CDA"/>
    <w:rsid w:val="00DE75C7"/>
    <w:rsid w:val="00DF05A7"/>
    <w:rsid w:val="00DF0B6D"/>
    <w:rsid w:val="00DF117E"/>
    <w:rsid w:val="00DF2A52"/>
    <w:rsid w:val="00DF2B9D"/>
    <w:rsid w:val="00DF2E79"/>
    <w:rsid w:val="00DF3043"/>
    <w:rsid w:val="00DF31CC"/>
    <w:rsid w:val="00DF582E"/>
    <w:rsid w:val="00DF5950"/>
    <w:rsid w:val="00DF5C1E"/>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241"/>
    <w:rsid w:val="00E318A9"/>
    <w:rsid w:val="00E32060"/>
    <w:rsid w:val="00E3235B"/>
    <w:rsid w:val="00E339D2"/>
    <w:rsid w:val="00E354F5"/>
    <w:rsid w:val="00E3560C"/>
    <w:rsid w:val="00E35835"/>
    <w:rsid w:val="00E35949"/>
    <w:rsid w:val="00E359F7"/>
    <w:rsid w:val="00E35B4A"/>
    <w:rsid w:val="00E403A1"/>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1055"/>
    <w:rsid w:val="00E7174E"/>
    <w:rsid w:val="00E72AAC"/>
    <w:rsid w:val="00E73EE2"/>
    <w:rsid w:val="00E7601B"/>
    <w:rsid w:val="00E77DC3"/>
    <w:rsid w:val="00E77E4E"/>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60C"/>
    <w:rsid w:val="00EB0675"/>
    <w:rsid w:val="00EB07F8"/>
    <w:rsid w:val="00EB148E"/>
    <w:rsid w:val="00EB2B5E"/>
    <w:rsid w:val="00EB2F9B"/>
    <w:rsid w:val="00EB3502"/>
    <w:rsid w:val="00EB5824"/>
    <w:rsid w:val="00EB6387"/>
    <w:rsid w:val="00EB64D9"/>
    <w:rsid w:val="00EB688D"/>
    <w:rsid w:val="00EB6B08"/>
    <w:rsid w:val="00EB712C"/>
    <w:rsid w:val="00EB7CA6"/>
    <w:rsid w:val="00EC0CCB"/>
    <w:rsid w:val="00EC21B2"/>
    <w:rsid w:val="00EC2304"/>
    <w:rsid w:val="00EC29CA"/>
    <w:rsid w:val="00EC2C25"/>
    <w:rsid w:val="00EC30E5"/>
    <w:rsid w:val="00EC35AE"/>
    <w:rsid w:val="00EC49C5"/>
    <w:rsid w:val="00EC4BCD"/>
    <w:rsid w:val="00EC4CC5"/>
    <w:rsid w:val="00EC5770"/>
    <w:rsid w:val="00EC66C5"/>
    <w:rsid w:val="00EC6713"/>
    <w:rsid w:val="00EC7307"/>
    <w:rsid w:val="00EC7434"/>
    <w:rsid w:val="00EC77B1"/>
    <w:rsid w:val="00EC78C6"/>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E87"/>
    <w:rsid w:val="00EE5C30"/>
    <w:rsid w:val="00EE661B"/>
    <w:rsid w:val="00EE6722"/>
    <w:rsid w:val="00EE68FA"/>
    <w:rsid w:val="00EF062C"/>
    <w:rsid w:val="00EF0D33"/>
    <w:rsid w:val="00EF0DA4"/>
    <w:rsid w:val="00EF1DF3"/>
    <w:rsid w:val="00EF24D9"/>
    <w:rsid w:val="00EF2D91"/>
    <w:rsid w:val="00EF47B5"/>
    <w:rsid w:val="00EF4AC7"/>
    <w:rsid w:val="00F006F2"/>
    <w:rsid w:val="00F0073E"/>
    <w:rsid w:val="00F009E5"/>
    <w:rsid w:val="00F0101C"/>
    <w:rsid w:val="00F01072"/>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7070"/>
    <w:rsid w:val="00F275F5"/>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E82"/>
    <w:rsid w:val="00F41F1D"/>
    <w:rsid w:val="00F425B0"/>
    <w:rsid w:val="00F42C10"/>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711E"/>
    <w:rsid w:val="00F67AE7"/>
    <w:rsid w:val="00F67D8A"/>
    <w:rsid w:val="00F67F55"/>
    <w:rsid w:val="00F709B8"/>
    <w:rsid w:val="00F70FD5"/>
    <w:rsid w:val="00F73A55"/>
    <w:rsid w:val="00F744F1"/>
    <w:rsid w:val="00F74803"/>
    <w:rsid w:val="00F77366"/>
    <w:rsid w:val="00F773CC"/>
    <w:rsid w:val="00F774A1"/>
    <w:rsid w:val="00F80B85"/>
    <w:rsid w:val="00F8198E"/>
    <w:rsid w:val="00F82162"/>
    <w:rsid w:val="00F821BF"/>
    <w:rsid w:val="00F82F95"/>
    <w:rsid w:val="00F83110"/>
    <w:rsid w:val="00F8339E"/>
    <w:rsid w:val="00F83604"/>
    <w:rsid w:val="00F85AA3"/>
    <w:rsid w:val="00F90D83"/>
    <w:rsid w:val="00F90E5C"/>
    <w:rsid w:val="00F9121E"/>
    <w:rsid w:val="00F92B44"/>
    <w:rsid w:val="00F934B6"/>
    <w:rsid w:val="00F935FB"/>
    <w:rsid w:val="00F939F5"/>
    <w:rsid w:val="00F961B4"/>
    <w:rsid w:val="00F966F2"/>
    <w:rsid w:val="00F9770A"/>
    <w:rsid w:val="00F97C1E"/>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6EE"/>
    <w:rsid w:val="00FB4C71"/>
    <w:rsid w:val="00FB53A8"/>
    <w:rsid w:val="00FB5CFE"/>
    <w:rsid w:val="00FB5DA6"/>
    <w:rsid w:val="00FB5E25"/>
    <w:rsid w:val="00FB670F"/>
    <w:rsid w:val="00FB6DCA"/>
    <w:rsid w:val="00FB7BB9"/>
    <w:rsid w:val="00FC012F"/>
    <w:rsid w:val="00FC04C7"/>
    <w:rsid w:val="00FC1423"/>
    <w:rsid w:val="00FC20B0"/>
    <w:rsid w:val="00FC2F0C"/>
    <w:rsid w:val="00FC3B1E"/>
    <w:rsid w:val="00FC5120"/>
    <w:rsid w:val="00FC5D0C"/>
    <w:rsid w:val="00FC60B1"/>
    <w:rsid w:val="00FC75F1"/>
    <w:rsid w:val="00FC792F"/>
    <w:rsid w:val="00FC7FED"/>
    <w:rsid w:val="00FD0310"/>
    <w:rsid w:val="00FD08E1"/>
    <w:rsid w:val="00FD0D47"/>
    <w:rsid w:val="00FD0F39"/>
    <w:rsid w:val="00FD2469"/>
    <w:rsid w:val="00FD2D1F"/>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CBB16"/>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www.truckinginfo.com/channel/drivers/article/story/2017/05/keep-up-the-pressure.aspx" TargetMode="External"/><Relationship Id="rId18" Type="http://schemas.openxmlformats.org/officeDocument/2006/relationships/hyperlink" Target="http://www.sellingergroup.com/free-books.html" TargetMode="External"/><Relationship Id="rId3" Type="http://schemas.openxmlformats.org/officeDocument/2006/relationships/styles" Target="styles.xml"/><Relationship Id="rId21" Type="http://schemas.openxmlformats.org/officeDocument/2006/relationships/hyperlink" Target="http://www.sellingergroup.com/uploads/1/1/2/2/11220314/responseblockselling-ebook.pdf" TargetMode="External"/><Relationship Id="rId7" Type="http://schemas.openxmlformats.org/officeDocument/2006/relationships/endnotes" Target="endnotes.xml"/><Relationship Id="rId12" Type="http://schemas.openxmlformats.org/officeDocument/2006/relationships/hyperlink" Target="http://www.popularmechanics.com/cars/hybrid-electric/a6244/e15-gasoline-damage-engine/" TargetMode="External"/><Relationship Id="rId17" Type="http://schemas.openxmlformats.org/officeDocument/2006/relationships/hyperlink" Target="https://www.youtube.com/watch?v=mUNT4dO9nx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www.seminarsonselling.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shingtontimes.com/news/2017/apr/9/ethanol-industry-small-engine-manufacturers-clas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www.marcwayshak.com/the-5-keys-to-a-perfect-sales-voicemail/" TargetMode="External"/><Relationship Id="rId10" Type="http://schemas.openxmlformats.org/officeDocument/2006/relationships/hyperlink" Target="http://www.rentalmanagementmag.com/Art/tabid/232/ArticleId/23136/Ethanol-and-small-engines-An-educate-on-fuel-usage.aspx" TargetMode="External"/><Relationship Id="rId19" Type="http://schemas.openxmlformats.org/officeDocument/2006/relationships/hyperlink" Target="http://www.sellingergroup.com/" TargetMode="External"/><Relationship Id="rId4" Type="http://schemas.openxmlformats.org/officeDocument/2006/relationships/settings" Target="settings.xml"/><Relationship Id="rId9" Type="http://schemas.openxmlformats.org/officeDocument/2006/relationships/hyperlink" Target="http://www.schoolbusfleet.com/article/722745/directors-weigh-pros-and-cons-of-alt-fuels-clean-diesel" TargetMode="External"/><Relationship Id="rId14" Type="http://schemas.openxmlformats.org/officeDocument/2006/relationships/hyperlink" Target="https://www.youtube.com/watch?v=oJp6FpYn4_I" TargetMode="External"/><Relationship Id="rId22"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AF3F1-8511-4541-9E68-FB700F450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5</Pages>
  <Words>1404</Words>
  <Characters>8005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14</cp:revision>
  <dcterms:created xsi:type="dcterms:W3CDTF">2017-05-31T13:50:00Z</dcterms:created>
  <dcterms:modified xsi:type="dcterms:W3CDTF">2017-06-07T02:05:00Z</dcterms:modified>
</cp:coreProperties>
</file>