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FA4FAF" w:rsidP="002945B9">
      <w:pPr>
        <w:jc w:val="center"/>
        <w:rPr>
          <w:b/>
          <w:sz w:val="32"/>
          <w:szCs w:val="32"/>
        </w:rPr>
      </w:pPr>
      <w:r w:rsidRPr="008D18F2">
        <w:rPr>
          <w:b/>
          <w:sz w:val="32"/>
          <w:szCs w:val="32"/>
        </w:rPr>
        <w:t xml:space="preserve">Commercial Training </w:t>
      </w:r>
      <w:r w:rsidR="0029222B">
        <w:rPr>
          <w:b/>
          <w:sz w:val="32"/>
          <w:szCs w:val="32"/>
        </w:rPr>
        <w:t>5-3</w:t>
      </w:r>
      <w:r w:rsidR="0013237D">
        <w:rPr>
          <w:b/>
          <w:sz w:val="32"/>
          <w:szCs w:val="32"/>
        </w:rPr>
        <w:t>-</w:t>
      </w:r>
      <w:r w:rsidR="002212A3">
        <w:rPr>
          <w:b/>
          <w:sz w:val="32"/>
          <w:szCs w:val="32"/>
        </w:rPr>
        <w:t>16</w:t>
      </w:r>
    </w:p>
    <w:p w:rsidR="00AC1CA2" w:rsidRPr="00A21F21" w:rsidRDefault="00F21BAC" w:rsidP="000B3F64">
      <w:pPr>
        <w:rPr>
          <w:b/>
          <w:sz w:val="24"/>
          <w:szCs w:val="24"/>
          <w:u w:val="single"/>
        </w:rPr>
      </w:pPr>
      <w:r w:rsidRPr="00A21F21">
        <w:rPr>
          <w:b/>
          <w:sz w:val="24"/>
          <w:szCs w:val="24"/>
          <w:u w:val="single"/>
        </w:rPr>
        <w:t>Updates:</w:t>
      </w:r>
    </w:p>
    <w:p w:rsidR="007E613D" w:rsidRPr="001610E8" w:rsidRDefault="004C0318" w:rsidP="00700E09">
      <w:pPr>
        <w:pStyle w:val="ListParagraph"/>
        <w:numPr>
          <w:ilvl w:val="0"/>
          <w:numId w:val="1"/>
        </w:numPr>
        <w:rPr>
          <w:color w:val="000000" w:themeColor="text1"/>
        </w:rPr>
      </w:pPr>
      <w:r>
        <w:rPr>
          <w:b/>
          <w:color w:val="000000" w:themeColor="text1"/>
        </w:rPr>
        <w:t xml:space="preserve">There are </w:t>
      </w:r>
      <w:r w:rsidR="005F6F70" w:rsidRPr="001610E8">
        <w:rPr>
          <w:b/>
          <w:color w:val="000000" w:themeColor="text1"/>
        </w:rPr>
        <w:t>3</w:t>
      </w:r>
      <w:r w:rsidR="00F57135" w:rsidRPr="001610E8">
        <w:rPr>
          <w:b/>
          <w:color w:val="000000" w:themeColor="text1"/>
        </w:rPr>
        <w:t xml:space="preserve"> comprehensive trials available for qualifying companies</w:t>
      </w:r>
    </w:p>
    <w:p w:rsidR="00806756" w:rsidRPr="009F3EAF" w:rsidRDefault="007E613D" w:rsidP="00700E09">
      <w:pPr>
        <w:pStyle w:val="ListParagraph"/>
        <w:numPr>
          <w:ilvl w:val="1"/>
          <w:numId w:val="1"/>
        </w:numPr>
        <w:rPr>
          <w:i/>
        </w:rPr>
      </w:pPr>
      <w:r w:rsidRPr="001610E8">
        <w:rPr>
          <w:i/>
        </w:rPr>
        <w:t xml:space="preserve">At </w:t>
      </w:r>
      <w:r w:rsidR="00F57135" w:rsidRPr="001610E8">
        <w:rPr>
          <w:i/>
        </w:rPr>
        <w:t xml:space="preserve">least 400 pieces of equipment and at least 1000 gallons of fuel consumed </w:t>
      </w:r>
      <w:r w:rsidR="00F57135" w:rsidRPr="00792D09">
        <w:rPr>
          <w:i/>
          <w:u w:val="single"/>
        </w:rPr>
        <w:t>per m</w:t>
      </w:r>
      <w:r w:rsidRPr="00792D09">
        <w:rPr>
          <w:i/>
          <w:u w:val="single"/>
        </w:rPr>
        <w:t>onth</w:t>
      </w:r>
      <w:r w:rsidRPr="001610E8">
        <w:rPr>
          <w:i/>
        </w:rPr>
        <w:t xml:space="preserve"> and </w:t>
      </w:r>
      <w:r w:rsidRPr="00792D09">
        <w:rPr>
          <w:i/>
          <w:u w:val="single"/>
        </w:rPr>
        <w:t>per piece of equipment</w:t>
      </w:r>
      <w:r w:rsidRPr="001610E8">
        <w:rPr>
          <w:i/>
        </w:rPr>
        <w:t>.</w:t>
      </w:r>
    </w:p>
    <w:p w:rsidR="00E826F9" w:rsidRPr="00212C59" w:rsidRDefault="00E826F9" w:rsidP="00E826F9">
      <w:pPr>
        <w:tabs>
          <w:tab w:val="left" w:pos="6990"/>
        </w:tabs>
        <w:rPr>
          <w:b/>
          <w:sz w:val="24"/>
          <w:szCs w:val="24"/>
          <w:u w:val="single"/>
        </w:rPr>
      </w:pPr>
      <w:r w:rsidRPr="00212C59">
        <w:rPr>
          <w:b/>
          <w:sz w:val="24"/>
          <w:szCs w:val="24"/>
          <w:u w:val="single"/>
        </w:rPr>
        <w:t>Questions, Comments, and Successes:</w:t>
      </w:r>
    </w:p>
    <w:p w:rsidR="00B72B3D" w:rsidRPr="00E301DC" w:rsidRDefault="00B72B3D" w:rsidP="00E301DC">
      <w:pPr>
        <w:tabs>
          <w:tab w:val="left" w:pos="1524"/>
          <w:tab w:val="left" w:pos="1800"/>
        </w:tabs>
        <w:rPr>
          <w:color w:val="000000" w:themeColor="text1"/>
          <w:sz w:val="24"/>
          <w:szCs w:val="24"/>
        </w:rPr>
      </w:pPr>
      <w:r w:rsidRPr="00E301DC">
        <w:rPr>
          <w:color w:val="000000" w:themeColor="text1"/>
          <w:sz w:val="24"/>
          <w:szCs w:val="24"/>
        </w:rPr>
        <w:t>Please email or call me with a</w:t>
      </w:r>
      <w:r w:rsidR="00E301DC">
        <w:rPr>
          <w:color w:val="000000" w:themeColor="text1"/>
          <w:sz w:val="24"/>
          <w:szCs w:val="24"/>
        </w:rPr>
        <w:t>ny suggestions and/or questions on the following topics or areas:</w:t>
      </w:r>
    </w:p>
    <w:p w:rsidR="00B72B3D" w:rsidRPr="00A90FB0" w:rsidRDefault="00B72B3D" w:rsidP="00B72B3D">
      <w:pPr>
        <w:pStyle w:val="ListParagraph"/>
        <w:numPr>
          <w:ilvl w:val="1"/>
          <w:numId w:val="1"/>
        </w:numPr>
        <w:tabs>
          <w:tab w:val="left" w:pos="1524"/>
          <w:tab w:val="left" w:pos="1800"/>
        </w:tabs>
        <w:rPr>
          <w:i/>
          <w:color w:val="000000" w:themeColor="text1"/>
          <w:sz w:val="24"/>
          <w:szCs w:val="24"/>
        </w:rPr>
      </w:pPr>
      <w:r w:rsidRPr="00A90FB0">
        <w:rPr>
          <w:i/>
          <w:color w:val="000000" w:themeColor="text1"/>
          <w:sz w:val="24"/>
          <w:szCs w:val="24"/>
        </w:rPr>
        <w:t>The industries you’d like additional information about</w:t>
      </w:r>
    </w:p>
    <w:p w:rsidR="00B72B3D" w:rsidRPr="00A90FB0" w:rsidRDefault="00B72B3D" w:rsidP="00B72B3D">
      <w:pPr>
        <w:pStyle w:val="ListParagraph"/>
        <w:numPr>
          <w:ilvl w:val="1"/>
          <w:numId w:val="1"/>
        </w:numPr>
        <w:tabs>
          <w:tab w:val="left" w:pos="1524"/>
          <w:tab w:val="left" w:pos="1800"/>
        </w:tabs>
        <w:rPr>
          <w:i/>
          <w:color w:val="000000" w:themeColor="text1"/>
          <w:sz w:val="24"/>
          <w:szCs w:val="24"/>
        </w:rPr>
      </w:pPr>
      <w:r w:rsidRPr="00A90FB0">
        <w:rPr>
          <w:i/>
          <w:color w:val="000000" w:themeColor="text1"/>
          <w:sz w:val="24"/>
          <w:szCs w:val="24"/>
        </w:rPr>
        <w:t>The common objections you encounter</w:t>
      </w:r>
    </w:p>
    <w:p w:rsidR="00714C7B" w:rsidRDefault="00B72B3D" w:rsidP="007B5FC7">
      <w:pPr>
        <w:pStyle w:val="ListParagraph"/>
        <w:numPr>
          <w:ilvl w:val="1"/>
          <w:numId w:val="1"/>
        </w:numPr>
        <w:tabs>
          <w:tab w:val="left" w:pos="1524"/>
          <w:tab w:val="left" w:pos="1800"/>
        </w:tabs>
        <w:rPr>
          <w:i/>
          <w:color w:val="000000" w:themeColor="text1"/>
          <w:sz w:val="24"/>
          <w:szCs w:val="24"/>
        </w:rPr>
      </w:pPr>
      <w:r w:rsidRPr="00A90FB0">
        <w:rPr>
          <w:i/>
          <w:color w:val="000000" w:themeColor="text1"/>
          <w:sz w:val="24"/>
          <w:szCs w:val="24"/>
        </w:rPr>
        <w:t>If you are an expert in a particular industry (or know someone who is) and would like to share some of your expertise</w:t>
      </w:r>
    </w:p>
    <w:p w:rsidR="005128EB" w:rsidRPr="005128EB" w:rsidRDefault="005128EB" w:rsidP="005128EB">
      <w:pPr>
        <w:pStyle w:val="ListParagraph"/>
        <w:tabs>
          <w:tab w:val="left" w:pos="1524"/>
          <w:tab w:val="left" w:pos="1800"/>
        </w:tabs>
        <w:ind w:left="1440"/>
        <w:rPr>
          <w:i/>
          <w:color w:val="000000" w:themeColor="text1"/>
          <w:sz w:val="24"/>
          <w:szCs w:val="24"/>
        </w:rPr>
      </w:pPr>
    </w:p>
    <w:p w:rsidR="00E301DC" w:rsidRPr="007B5FC7" w:rsidRDefault="00556427" w:rsidP="007B5FC7">
      <w:pPr>
        <w:tabs>
          <w:tab w:val="left" w:pos="1524"/>
          <w:tab w:val="left" w:pos="1800"/>
        </w:tabs>
        <w:rPr>
          <w:sz w:val="24"/>
          <w:szCs w:val="24"/>
        </w:rPr>
      </w:pPr>
      <w:r w:rsidRPr="005F4610">
        <w:rPr>
          <w:b/>
          <w:color w:val="000000" w:themeColor="text1"/>
          <w:sz w:val="24"/>
          <w:szCs w:val="24"/>
          <w:u w:val="single"/>
        </w:rPr>
        <w:t>Fuel and Industry Related News</w:t>
      </w:r>
      <w:r w:rsidRPr="005F4610">
        <w:rPr>
          <w:b/>
          <w:sz w:val="24"/>
          <w:szCs w:val="24"/>
        </w:rPr>
        <w:t>:</w:t>
      </w:r>
    </w:p>
    <w:p w:rsidR="00CF37C0" w:rsidRDefault="00986E4A" w:rsidP="000B615F">
      <w:pPr>
        <w:pStyle w:val="ListParagraph"/>
        <w:numPr>
          <w:ilvl w:val="0"/>
          <w:numId w:val="1"/>
        </w:numPr>
        <w:tabs>
          <w:tab w:val="left" w:pos="6990"/>
        </w:tabs>
        <w:rPr>
          <w:sz w:val="24"/>
          <w:szCs w:val="24"/>
        </w:rPr>
      </w:pPr>
      <w:r w:rsidRPr="00D6656F">
        <w:rPr>
          <w:sz w:val="24"/>
          <w:szCs w:val="24"/>
        </w:rPr>
        <w:t xml:space="preserve">I found a </w:t>
      </w:r>
      <w:r w:rsidR="000B615F">
        <w:rPr>
          <w:sz w:val="24"/>
          <w:szCs w:val="24"/>
        </w:rPr>
        <w:t>great article from Truckpro.com explaining turbochargers</w:t>
      </w:r>
    </w:p>
    <w:p w:rsidR="00244DD0" w:rsidRDefault="000B615F" w:rsidP="00244DD0">
      <w:pPr>
        <w:pStyle w:val="ListParagraph"/>
        <w:numPr>
          <w:ilvl w:val="1"/>
          <w:numId w:val="1"/>
        </w:numPr>
        <w:tabs>
          <w:tab w:val="left" w:pos="6990"/>
        </w:tabs>
        <w:rPr>
          <w:sz w:val="24"/>
          <w:szCs w:val="24"/>
        </w:rPr>
      </w:pPr>
      <w:hyperlink r:id="rId8" w:history="1">
        <w:r w:rsidRPr="009C585F">
          <w:rPr>
            <w:rStyle w:val="Hyperlink"/>
            <w:sz w:val="24"/>
            <w:szCs w:val="24"/>
          </w:rPr>
          <w:t>http://www.truckpro.com/Content/Resources/know-your-turbo.pdf</w:t>
        </w:r>
      </w:hyperlink>
      <w:r>
        <w:rPr>
          <w:sz w:val="24"/>
          <w:szCs w:val="24"/>
        </w:rPr>
        <w:t xml:space="preserve"> </w:t>
      </w:r>
    </w:p>
    <w:p w:rsidR="00F67F55" w:rsidRPr="00F67F55" w:rsidRDefault="009978CE" w:rsidP="00F67F55">
      <w:pPr>
        <w:pStyle w:val="ListParagraph"/>
        <w:numPr>
          <w:ilvl w:val="2"/>
          <w:numId w:val="1"/>
        </w:numPr>
        <w:tabs>
          <w:tab w:val="left" w:pos="6990"/>
        </w:tabs>
        <w:rPr>
          <w:sz w:val="24"/>
          <w:szCs w:val="24"/>
        </w:rPr>
      </w:pPr>
      <w:r>
        <w:rPr>
          <w:sz w:val="24"/>
          <w:szCs w:val="24"/>
        </w:rPr>
        <w:t>A turbocharger is “…</w:t>
      </w:r>
      <w:r w:rsidRPr="009978CE">
        <w:rPr>
          <w:sz w:val="24"/>
          <w:szCs w:val="24"/>
        </w:rPr>
        <w:t>an air pump designed to operat</w:t>
      </w:r>
      <w:r>
        <w:rPr>
          <w:sz w:val="24"/>
          <w:szCs w:val="24"/>
        </w:rPr>
        <w:t>e on the normally wasted energy.</w:t>
      </w:r>
      <w:r w:rsidRPr="009978CE">
        <w:rPr>
          <w:rFonts w:ascii="Arial" w:eastAsia="Times New Roman" w:hAnsi="Arial" w:cs="Arial"/>
          <w:sz w:val="30"/>
          <w:szCs w:val="30"/>
        </w:rPr>
        <w:t xml:space="preserve"> </w:t>
      </w:r>
      <w:r w:rsidRPr="009978CE">
        <w:rPr>
          <w:sz w:val="24"/>
          <w:szCs w:val="24"/>
        </w:rPr>
        <w:t>These gases drive the turbine wheel (hot wheel) and shaft which is coupled to a compressor wheel (cold wheel) which when rotating provides high volume of air to the engine combustion chambers.</w:t>
      </w:r>
      <w:r>
        <w:rPr>
          <w:sz w:val="24"/>
          <w:szCs w:val="24"/>
        </w:rPr>
        <w:t>”</w:t>
      </w:r>
    </w:p>
    <w:p w:rsidR="000D3120" w:rsidRDefault="000D3120" w:rsidP="000D3120">
      <w:pPr>
        <w:pStyle w:val="ListParagraph"/>
        <w:numPr>
          <w:ilvl w:val="3"/>
          <w:numId w:val="1"/>
        </w:numPr>
        <w:tabs>
          <w:tab w:val="left" w:pos="6990"/>
        </w:tabs>
        <w:rPr>
          <w:sz w:val="24"/>
          <w:szCs w:val="24"/>
        </w:rPr>
      </w:pPr>
      <w:r>
        <w:rPr>
          <w:sz w:val="24"/>
          <w:szCs w:val="24"/>
        </w:rPr>
        <w:t>Mounted in the exhaust system between the exhaust manifold and the exhaust pipe</w:t>
      </w:r>
    </w:p>
    <w:p w:rsidR="000D3120" w:rsidRDefault="000D3120" w:rsidP="000D3120">
      <w:pPr>
        <w:pStyle w:val="ListParagraph"/>
        <w:numPr>
          <w:ilvl w:val="3"/>
          <w:numId w:val="1"/>
        </w:numPr>
        <w:tabs>
          <w:tab w:val="left" w:pos="6990"/>
        </w:tabs>
        <w:rPr>
          <w:sz w:val="24"/>
          <w:szCs w:val="24"/>
        </w:rPr>
      </w:pPr>
      <w:r>
        <w:rPr>
          <w:sz w:val="24"/>
          <w:szCs w:val="24"/>
        </w:rPr>
        <w:t>Lubrication and cooling is provided by engine oil</w:t>
      </w:r>
    </w:p>
    <w:p w:rsidR="0085218B" w:rsidRPr="000D3120" w:rsidRDefault="0059284C" w:rsidP="0085218B">
      <w:pPr>
        <w:pStyle w:val="ListParagraph"/>
        <w:numPr>
          <w:ilvl w:val="4"/>
          <w:numId w:val="1"/>
        </w:numPr>
        <w:tabs>
          <w:tab w:val="left" w:pos="6990"/>
        </w:tabs>
        <w:rPr>
          <w:sz w:val="24"/>
          <w:szCs w:val="24"/>
        </w:rPr>
      </w:pPr>
      <w:r>
        <w:rPr>
          <w:sz w:val="24"/>
          <w:szCs w:val="24"/>
        </w:rPr>
        <w:t>Xp3 can help extend turbocharger life by preventing d</w:t>
      </w:r>
      <w:r w:rsidR="0085218B">
        <w:rPr>
          <w:sz w:val="24"/>
          <w:szCs w:val="24"/>
        </w:rPr>
        <w:t>irty o</w:t>
      </w:r>
      <w:r>
        <w:rPr>
          <w:sz w:val="24"/>
          <w:szCs w:val="24"/>
        </w:rPr>
        <w:t>il (soot, sludge, oxidation) which are common causes of mechanical failure</w:t>
      </w:r>
    </w:p>
    <w:p w:rsidR="00244DD0" w:rsidRDefault="009978CE" w:rsidP="00244DD0">
      <w:pPr>
        <w:pStyle w:val="ListParagraph"/>
        <w:numPr>
          <w:ilvl w:val="2"/>
          <w:numId w:val="1"/>
        </w:numPr>
        <w:tabs>
          <w:tab w:val="left" w:pos="6990"/>
        </w:tabs>
        <w:rPr>
          <w:sz w:val="24"/>
          <w:szCs w:val="24"/>
        </w:rPr>
      </w:pPr>
      <w:r>
        <w:rPr>
          <w:sz w:val="24"/>
          <w:szCs w:val="24"/>
        </w:rPr>
        <w:t>G</w:t>
      </w:r>
      <w:r w:rsidR="00244DD0">
        <w:rPr>
          <w:sz w:val="24"/>
          <w:szCs w:val="24"/>
        </w:rPr>
        <w:t>ood supplemental video explaining the purpose and function of the turbocharger</w:t>
      </w:r>
    </w:p>
    <w:p w:rsidR="005F52BA" w:rsidRDefault="005F52BA" w:rsidP="005F52BA">
      <w:pPr>
        <w:pStyle w:val="ListParagraph"/>
        <w:numPr>
          <w:ilvl w:val="3"/>
          <w:numId w:val="1"/>
        </w:numPr>
        <w:tabs>
          <w:tab w:val="left" w:pos="6990"/>
        </w:tabs>
        <w:rPr>
          <w:sz w:val="24"/>
          <w:szCs w:val="24"/>
        </w:rPr>
      </w:pPr>
      <w:hyperlink r:id="rId9" w:history="1">
        <w:r w:rsidRPr="008F4CBD">
          <w:rPr>
            <w:rStyle w:val="Hyperlink"/>
            <w:sz w:val="24"/>
            <w:szCs w:val="24"/>
          </w:rPr>
          <w:t>https://www.youtube.com/watch?v=vGhlgphrBxA</w:t>
        </w:r>
      </w:hyperlink>
      <w:r>
        <w:rPr>
          <w:sz w:val="24"/>
          <w:szCs w:val="24"/>
        </w:rPr>
        <w:t xml:space="preserve"> </w:t>
      </w:r>
    </w:p>
    <w:p w:rsidR="00BD2205" w:rsidRDefault="00BD2205" w:rsidP="00BD2205">
      <w:pPr>
        <w:pStyle w:val="ListParagraph"/>
        <w:numPr>
          <w:ilvl w:val="2"/>
          <w:numId w:val="1"/>
        </w:numPr>
        <w:tabs>
          <w:tab w:val="left" w:pos="6990"/>
        </w:tabs>
        <w:rPr>
          <w:sz w:val="24"/>
          <w:szCs w:val="24"/>
        </w:rPr>
      </w:pPr>
      <w:r>
        <w:rPr>
          <w:sz w:val="24"/>
          <w:szCs w:val="24"/>
        </w:rPr>
        <w:t>Great supplemental article on diesel turbochargers</w:t>
      </w:r>
    </w:p>
    <w:p w:rsidR="00BD2205" w:rsidRDefault="00BD2205" w:rsidP="00BD2205">
      <w:pPr>
        <w:pStyle w:val="ListParagraph"/>
        <w:numPr>
          <w:ilvl w:val="3"/>
          <w:numId w:val="1"/>
        </w:numPr>
        <w:tabs>
          <w:tab w:val="left" w:pos="6990"/>
        </w:tabs>
        <w:rPr>
          <w:sz w:val="24"/>
          <w:szCs w:val="24"/>
        </w:rPr>
      </w:pPr>
      <w:hyperlink r:id="rId10" w:history="1">
        <w:r w:rsidRPr="009C585F">
          <w:rPr>
            <w:rStyle w:val="Hyperlink"/>
            <w:sz w:val="24"/>
            <w:szCs w:val="24"/>
          </w:rPr>
          <w:t>http://www.overdriveonline.com/to-save-turbo-keep-oil-clean-and-your-foot-light/</w:t>
        </w:r>
      </w:hyperlink>
      <w:r>
        <w:rPr>
          <w:sz w:val="24"/>
          <w:szCs w:val="24"/>
        </w:rPr>
        <w:t xml:space="preserve"> </w:t>
      </w:r>
    </w:p>
    <w:p w:rsidR="00A30EDB" w:rsidRPr="00A30EDB" w:rsidRDefault="00A30EDB" w:rsidP="00BD2205">
      <w:pPr>
        <w:pStyle w:val="ListParagraph"/>
        <w:numPr>
          <w:ilvl w:val="3"/>
          <w:numId w:val="1"/>
        </w:numPr>
        <w:tabs>
          <w:tab w:val="left" w:pos="6990"/>
        </w:tabs>
        <w:rPr>
          <w:i/>
          <w:sz w:val="24"/>
          <w:szCs w:val="24"/>
        </w:rPr>
      </w:pPr>
      <w:r w:rsidRPr="00A30EDB">
        <w:rPr>
          <w:i/>
          <w:sz w:val="24"/>
          <w:szCs w:val="24"/>
        </w:rPr>
        <w:t xml:space="preserve">“When pulling a hill, the turbo can spin as fast as </w:t>
      </w:r>
      <w:r w:rsidRPr="00A30EDB">
        <w:rPr>
          <w:i/>
          <w:sz w:val="24"/>
          <w:szCs w:val="24"/>
          <w:u w:val="single"/>
        </w:rPr>
        <w:t>112,000 rpm</w:t>
      </w:r>
      <w:r w:rsidRPr="00A30EDB">
        <w:rPr>
          <w:i/>
          <w:sz w:val="24"/>
          <w:szCs w:val="24"/>
        </w:rPr>
        <w:t>, with engine oil being the only thing that keeps it cool and lubricated and keeps metal from touching metal. That’s why engine oil has to be clean.”</w:t>
      </w:r>
      <w:r w:rsidR="00526A4B">
        <w:rPr>
          <w:i/>
          <w:sz w:val="24"/>
          <w:szCs w:val="24"/>
        </w:rPr>
        <w:t xml:space="preserve">  </w:t>
      </w:r>
    </w:p>
    <w:p w:rsidR="00A30EDB" w:rsidRDefault="00FE6867" w:rsidP="00FE6867">
      <w:pPr>
        <w:pStyle w:val="ListParagraph"/>
        <w:numPr>
          <w:ilvl w:val="2"/>
          <w:numId w:val="1"/>
        </w:numPr>
        <w:tabs>
          <w:tab w:val="left" w:pos="6990"/>
        </w:tabs>
        <w:rPr>
          <w:sz w:val="24"/>
          <w:szCs w:val="24"/>
        </w:rPr>
      </w:pPr>
      <w:r>
        <w:rPr>
          <w:sz w:val="24"/>
          <w:szCs w:val="24"/>
        </w:rPr>
        <w:lastRenderedPageBreak/>
        <w:t>Good chart outlining some typical warning signs of problems with turbochargers, the causes of the problems, and the solution</w:t>
      </w:r>
    </w:p>
    <w:p w:rsidR="00FE6867" w:rsidRPr="00FE6867" w:rsidRDefault="00FE6867" w:rsidP="00FE6867">
      <w:pPr>
        <w:pStyle w:val="ListParagraph"/>
        <w:numPr>
          <w:ilvl w:val="3"/>
          <w:numId w:val="1"/>
        </w:numPr>
        <w:tabs>
          <w:tab w:val="left" w:pos="6990"/>
        </w:tabs>
        <w:rPr>
          <w:sz w:val="24"/>
          <w:szCs w:val="24"/>
        </w:rPr>
      </w:pPr>
      <w:hyperlink r:id="rId11" w:history="1">
        <w:r w:rsidRPr="008F4CBD">
          <w:rPr>
            <w:rStyle w:val="Hyperlink"/>
            <w:sz w:val="24"/>
            <w:szCs w:val="24"/>
          </w:rPr>
          <w:t>http://www.jhdiesel.com/failurechart1.htm</w:t>
        </w:r>
      </w:hyperlink>
      <w:r>
        <w:rPr>
          <w:sz w:val="24"/>
          <w:szCs w:val="24"/>
        </w:rPr>
        <w:t xml:space="preserve"> </w:t>
      </w:r>
    </w:p>
    <w:p w:rsidR="002938DC" w:rsidRDefault="002938DC" w:rsidP="002938DC">
      <w:pPr>
        <w:pStyle w:val="ListParagraph"/>
        <w:numPr>
          <w:ilvl w:val="0"/>
          <w:numId w:val="1"/>
        </w:numPr>
        <w:tabs>
          <w:tab w:val="left" w:pos="6990"/>
        </w:tabs>
        <w:rPr>
          <w:sz w:val="24"/>
          <w:szCs w:val="24"/>
        </w:rPr>
      </w:pPr>
      <w:r>
        <w:rPr>
          <w:sz w:val="24"/>
          <w:szCs w:val="24"/>
        </w:rPr>
        <w:t>Great PDF from the California Environmental Protection Agency and CARB talking about Care and Maintenance of DPF’s</w:t>
      </w:r>
    </w:p>
    <w:p w:rsidR="00770216" w:rsidRDefault="002938DC" w:rsidP="00770216">
      <w:pPr>
        <w:pStyle w:val="ListParagraph"/>
        <w:numPr>
          <w:ilvl w:val="1"/>
          <w:numId w:val="1"/>
        </w:numPr>
        <w:tabs>
          <w:tab w:val="left" w:pos="6990"/>
        </w:tabs>
        <w:rPr>
          <w:sz w:val="24"/>
          <w:szCs w:val="24"/>
        </w:rPr>
      </w:pPr>
      <w:hyperlink r:id="rId12" w:history="1">
        <w:r w:rsidRPr="008F4CBD">
          <w:rPr>
            <w:rStyle w:val="Hyperlink"/>
            <w:sz w:val="24"/>
            <w:szCs w:val="24"/>
          </w:rPr>
          <w:t>http://www.arb.ca.gov/msprog/truckstop/pdfs/dpf_handbook.pdf</w:t>
        </w:r>
      </w:hyperlink>
    </w:p>
    <w:p w:rsidR="00770216" w:rsidRDefault="00770216" w:rsidP="00770216">
      <w:pPr>
        <w:tabs>
          <w:tab w:val="left" w:pos="6990"/>
        </w:tabs>
        <w:rPr>
          <w:b/>
          <w:sz w:val="28"/>
          <w:szCs w:val="28"/>
          <w:u w:val="single"/>
        </w:rPr>
      </w:pPr>
    </w:p>
    <w:p w:rsidR="00AA4916" w:rsidRPr="00770216" w:rsidRDefault="004D6193" w:rsidP="00770216">
      <w:pPr>
        <w:tabs>
          <w:tab w:val="left" w:pos="6990"/>
        </w:tabs>
        <w:rPr>
          <w:sz w:val="24"/>
          <w:szCs w:val="24"/>
        </w:rPr>
      </w:pPr>
      <w:r w:rsidRPr="00770216">
        <w:rPr>
          <w:b/>
          <w:sz w:val="28"/>
          <w:szCs w:val="28"/>
          <w:u w:val="single"/>
        </w:rPr>
        <w:t>S</w:t>
      </w:r>
      <w:r w:rsidR="00304740" w:rsidRPr="00770216">
        <w:rPr>
          <w:b/>
          <w:sz w:val="28"/>
          <w:szCs w:val="28"/>
          <w:u w:val="single"/>
        </w:rPr>
        <w:t>ales Training</w:t>
      </w:r>
    </w:p>
    <w:p w:rsidR="00B16812" w:rsidRDefault="00770216" w:rsidP="00770216">
      <w:pPr>
        <w:rPr>
          <w:sz w:val="24"/>
          <w:szCs w:val="24"/>
        </w:rPr>
      </w:pPr>
      <w:r w:rsidRPr="009B7472">
        <w:rPr>
          <w:b/>
          <w:color w:val="FF0000"/>
          <w:sz w:val="24"/>
          <w:szCs w:val="24"/>
        </w:rPr>
        <w:t xml:space="preserve">Tracking </w:t>
      </w:r>
      <w:r w:rsidR="009B7472" w:rsidRPr="009B7472">
        <w:rPr>
          <w:b/>
          <w:color w:val="FF0000"/>
          <w:sz w:val="24"/>
          <w:szCs w:val="24"/>
        </w:rPr>
        <w:t xml:space="preserve">full or </w:t>
      </w:r>
      <w:r w:rsidRPr="009B7472">
        <w:rPr>
          <w:b/>
          <w:color w:val="FF0000"/>
          <w:sz w:val="24"/>
          <w:szCs w:val="24"/>
        </w:rPr>
        <w:t>partial fills</w:t>
      </w:r>
      <w:r w:rsidRPr="009B7472">
        <w:rPr>
          <w:color w:val="FF0000"/>
          <w:sz w:val="24"/>
          <w:szCs w:val="24"/>
        </w:rPr>
        <w:t xml:space="preserve"> </w:t>
      </w:r>
      <w:r>
        <w:rPr>
          <w:sz w:val="24"/>
          <w:szCs w:val="24"/>
        </w:rPr>
        <w:t>– as the drivers/operators to indicate on your fuel logs if they had partial fills or complete fills.  Here’s why this matters:</w:t>
      </w:r>
    </w:p>
    <w:p w:rsidR="00770216" w:rsidRDefault="00C33F8C" w:rsidP="00770216">
      <w:pPr>
        <w:jc w:val="center"/>
        <w:rPr>
          <w:sz w:val="24"/>
          <w:szCs w:val="24"/>
        </w:rPr>
      </w:pPr>
      <w:r>
        <w:rPr>
          <w:noProof/>
        </w:rPr>
        <mc:AlternateContent>
          <mc:Choice Requires="wps">
            <w:drawing>
              <wp:anchor distT="0" distB="0" distL="114300" distR="114300" simplePos="0" relativeHeight="251661312" behindDoc="0" locked="0" layoutInCell="1" allowOverlap="1" wp14:anchorId="44D14EF8" wp14:editId="2CCF6420">
                <wp:simplePos x="0" y="0"/>
                <wp:positionH relativeFrom="column">
                  <wp:posOffset>228600</wp:posOffset>
                </wp:positionH>
                <wp:positionV relativeFrom="paragraph">
                  <wp:posOffset>1750060</wp:posOffset>
                </wp:positionV>
                <wp:extent cx="5485130" cy="781050"/>
                <wp:effectExtent l="19050" t="19050" r="20320" b="19050"/>
                <wp:wrapNone/>
                <wp:docPr id="4" name="Rectangle 4"/>
                <wp:cNvGraphicFramePr/>
                <a:graphic xmlns:a="http://schemas.openxmlformats.org/drawingml/2006/main">
                  <a:graphicData uri="http://schemas.microsoft.com/office/word/2010/wordprocessingShape">
                    <wps:wsp>
                      <wps:cNvSpPr/>
                      <wps:spPr>
                        <a:xfrm>
                          <a:off x="0" y="0"/>
                          <a:ext cx="5485130" cy="781050"/>
                        </a:xfrm>
                        <a:prstGeom prst="rect">
                          <a:avLst/>
                        </a:prstGeom>
                        <a:noFill/>
                        <a:ln w="28575"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B819EC" id="Rectangle 4" o:spid="_x0000_s1026" style="position:absolute;margin-left:18pt;margin-top:137.8pt;width:431.9pt;height:6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" filled="f" strokecolor="#c00000" strokeweight="2.25pt"/>
            </w:pict>
          </mc:Fallback>
        </mc:AlternateContent>
      </w:r>
      <w:r>
        <w:rPr>
          <w:noProof/>
        </w:rPr>
        <mc:AlternateContent>
          <mc:Choice Requires="wps">
            <w:drawing>
              <wp:anchor distT="0" distB="0" distL="114300" distR="114300" simplePos="0" relativeHeight="251659264" behindDoc="0" locked="0" layoutInCell="1" allowOverlap="1" wp14:anchorId="337A1C07" wp14:editId="6E91F741">
                <wp:simplePos x="0" y="0"/>
                <wp:positionH relativeFrom="column">
                  <wp:posOffset>228600</wp:posOffset>
                </wp:positionH>
                <wp:positionV relativeFrom="paragraph">
                  <wp:posOffset>598170</wp:posOffset>
                </wp:positionV>
                <wp:extent cx="5485130" cy="781050"/>
                <wp:effectExtent l="19050" t="19050" r="20320" b="19050"/>
                <wp:wrapNone/>
                <wp:docPr id="3" name="Rectangle 3"/>
                <wp:cNvGraphicFramePr/>
                <a:graphic xmlns:a="http://schemas.openxmlformats.org/drawingml/2006/main">
                  <a:graphicData uri="http://schemas.microsoft.com/office/word/2010/wordprocessingShape">
                    <wps:wsp>
                      <wps:cNvSpPr/>
                      <wps:spPr>
                        <a:xfrm>
                          <a:off x="0" y="0"/>
                          <a:ext cx="5485130" cy="781050"/>
                        </a:xfrm>
                        <a:prstGeom prst="rect">
                          <a:avLst/>
                        </a:prstGeom>
                        <a:noFill/>
                        <a:ln w="2857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04FEBF" id="Rectangle 3" o:spid="_x0000_s1026" style="position:absolute;margin-left:18pt;margin-top:47.1pt;width:431.9pt;height:6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" filled="f" strokecolor="#c00000" strokeweight="2.25pt"/>
            </w:pict>
          </mc:Fallback>
        </mc:AlternateContent>
      </w:r>
      <w:r w:rsidR="00770216">
        <w:rPr>
          <w:noProof/>
        </w:rPr>
        <w:drawing>
          <wp:inline distT="0" distB="0" distL="0" distR="0" wp14:anchorId="31FD65F7" wp14:editId="613D8953">
            <wp:extent cx="5485714" cy="2514286"/>
            <wp:effectExtent l="19050" t="19050" r="20320" b="196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85714" cy="2514286"/>
                    </a:xfrm>
                    <a:prstGeom prst="rect">
                      <a:avLst/>
                    </a:prstGeom>
                    <a:ln>
                      <a:solidFill>
                        <a:schemeClr val="tx1"/>
                      </a:solidFill>
                    </a:ln>
                  </pic:spPr>
                </pic:pic>
              </a:graphicData>
            </a:graphic>
          </wp:inline>
        </w:drawing>
      </w:r>
    </w:p>
    <w:p w:rsidR="00770216" w:rsidRDefault="00770216" w:rsidP="00770216">
      <w:pPr>
        <w:rPr>
          <w:sz w:val="24"/>
          <w:szCs w:val="24"/>
        </w:rPr>
      </w:pPr>
    </w:p>
    <w:p w:rsidR="00770216" w:rsidRDefault="00C33F8C" w:rsidP="00C33F8C">
      <w:pPr>
        <w:jc w:val="center"/>
        <w:rPr>
          <w:sz w:val="24"/>
          <w:szCs w:val="24"/>
        </w:rPr>
      </w:pPr>
      <w:r>
        <w:rPr>
          <w:noProof/>
        </w:rPr>
        <mc:AlternateContent>
          <mc:Choice Requires="wps">
            <w:drawing>
              <wp:anchor distT="0" distB="0" distL="114300" distR="114300" simplePos="0" relativeHeight="251665408" behindDoc="0" locked="0" layoutInCell="1" allowOverlap="1" wp14:anchorId="6672348A" wp14:editId="4656703E">
                <wp:simplePos x="0" y="0"/>
                <wp:positionH relativeFrom="column">
                  <wp:posOffset>228600</wp:posOffset>
                </wp:positionH>
                <wp:positionV relativeFrom="paragraph">
                  <wp:posOffset>1390649</wp:posOffset>
                </wp:positionV>
                <wp:extent cx="5485130" cy="371475"/>
                <wp:effectExtent l="19050" t="19050" r="20320" b="28575"/>
                <wp:wrapNone/>
                <wp:docPr id="6" name="Rectangle 6"/>
                <wp:cNvGraphicFramePr/>
                <a:graphic xmlns:a="http://schemas.openxmlformats.org/drawingml/2006/main">
                  <a:graphicData uri="http://schemas.microsoft.com/office/word/2010/wordprocessingShape">
                    <wps:wsp>
                      <wps:cNvSpPr/>
                      <wps:spPr>
                        <a:xfrm>
                          <a:off x="0" y="0"/>
                          <a:ext cx="5485130" cy="371475"/>
                        </a:xfrm>
                        <a:prstGeom prst="rect">
                          <a:avLst/>
                        </a:prstGeom>
                        <a:noFill/>
                        <a:ln w="28575"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B7D6545" id="Rectangle 6" o:spid="_x0000_s1026" style="position:absolute;margin-left:18pt;margin-top:109.5pt;width:431.9pt;height:29.2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" filled="f" strokecolor="#c00000" strokeweight="2.25pt"/>
            </w:pict>
          </mc:Fallback>
        </mc:AlternateContent>
      </w:r>
      <w:r>
        <w:rPr>
          <w:noProof/>
        </w:rPr>
        <mc:AlternateContent>
          <mc:Choice Requires="wps">
            <w:drawing>
              <wp:anchor distT="0" distB="0" distL="114300" distR="114300" simplePos="0" relativeHeight="251663360" behindDoc="0" locked="0" layoutInCell="1" allowOverlap="1" wp14:anchorId="1777602D" wp14:editId="59B153EC">
                <wp:simplePos x="0" y="0"/>
                <wp:positionH relativeFrom="column">
                  <wp:posOffset>228600</wp:posOffset>
                </wp:positionH>
                <wp:positionV relativeFrom="paragraph">
                  <wp:posOffset>571500</wp:posOffset>
                </wp:positionV>
                <wp:extent cx="5485130" cy="419100"/>
                <wp:effectExtent l="19050" t="19050" r="20320" b="19050"/>
                <wp:wrapNone/>
                <wp:docPr id="5" name="Rectangle 5"/>
                <wp:cNvGraphicFramePr/>
                <a:graphic xmlns:a="http://schemas.openxmlformats.org/drawingml/2006/main">
                  <a:graphicData uri="http://schemas.microsoft.com/office/word/2010/wordprocessingShape">
                    <wps:wsp>
                      <wps:cNvSpPr/>
                      <wps:spPr>
                        <a:xfrm>
                          <a:off x="0" y="0"/>
                          <a:ext cx="5485130" cy="419100"/>
                        </a:xfrm>
                        <a:prstGeom prst="rect">
                          <a:avLst/>
                        </a:prstGeom>
                        <a:noFill/>
                        <a:ln w="28575"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344FEF" id="Rectangle 5" o:spid="_x0000_s1026" style="position:absolute;margin-left:18pt;margin-top:45pt;width:431.9pt;height:33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" filled="f" strokecolor="#c00000" strokeweight="2.25pt"/>
            </w:pict>
          </mc:Fallback>
        </mc:AlternateContent>
      </w:r>
      <w:r>
        <w:rPr>
          <w:noProof/>
        </w:rPr>
        <w:drawing>
          <wp:inline distT="0" distB="0" distL="0" distR="0" wp14:anchorId="098D0267" wp14:editId="3BC9162A">
            <wp:extent cx="5495238" cy="252380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95238" cy="2523809"/>
                    </a:xfrm>
                    <a:prstGeom prst="rect">
                      <a:avLst/>
                    </a:prstGeom>
                  </pic:spPr>
                </pic:pic>
              </a:graphicData>
            </a:graphic>
          </wp:inline>
        </w:drawing>
      </w:r>
    </w:p>
    <w:p w:rsidR="00770216" w:rsidRDefault="004B5EFC" w:rsidP="00770216">
      <w:pPr>
        <w:rPr>
          <w:sz w:val="24"/>
          <w:szCs w:val="24"/>
        </w:rPr>
      </w:pPr>
      <w:r w:rsidRPr="001C20AC">
        <w:rPr>
          <w:b/>
          <w:color w:val="FF0000"/>
          <w:sz w:val="24"/>
          <w:szCs w:val="24"/>
        </w:rPr>
        <w:lastRenderedPageBreak/>
        <w:t>Call your customers and help them to set up a purchase schedule/ask them to buy again</w:t>
      </w:r>
      <w:r w:rsidRPr="001C20AC">
        <w:rPr>
          <w:color w:val="FF0000"/>
          <w:sz w:val="24"/>
          <w:szCs w:val="24"/>
        </w:rPr>
        <w:t xml:space="preserve"> </w:t>
      </w:r>
      <w:r>
        <w:rPr>
          <w:sz w:val="24"/>
          <w:szCs w:val="24"/>
        </w:rPr>
        <w:t xml:space="preserve">– I spoke with a distributor who had a customer who experienced a 13% increase in MPG over a year ago, but the customer wasn’t buying regularly.  Out of sight = out of mind!  </w:t>
      </w:r>
    </w:p>
    <w:p w:rsidR="004B5EFC" w:rsidRDefault="004B5EFC" w:rsidP="004B5EFC">
      <w:pPr>
        <w:pStyle w:val="ListParagraph"/>
        <w:numPr>
          <w:ilvl w:val="0"/>
          <w:numId w:val="1"/>
        </w:numPr>
        <w:rPr>
          <w:sz w:val="24"/>
          <w:szCs w:val="24"/>
        </w:rPr>
      </w:pPr>
      <w:r>
        <w:rPr>
          <w:sz w:val="24"/>
          <w:szCs w:val="24"/>
        </w:rPr>
        <w:t>This is why the trial</w:t>
      </w:r>
      <w:r w:rsidR="00ED1455">
        <w:rPr>
          <w:sz w:val="24"/>
          <w:szCs w:val="24"/>
        </w:rPr>
        <w:t xml:space="preserve"> process and tracking whatever variables the customer is interested in</w:t>
      </w:r>
      <w:r>
        <w:rPr>
          <w:sz w:val="24"/>
          <w:szCs w:val="24"/>
        </w:rPr>
        <w:t xml:space="preserve"> </w:t>
      </w:r>
      <w:r w:rsidRPr="00ED1455">
        <w:rPr>
          <w:sz w:val="24"/>
          <w:szCs w:val="24"/>
          <w:u w:val="single"/>
        </w:rPr>
        <w:t>is so important</w:t>
      </w:r>
      <w:r w:rsidR="00ED1455">
        <w:rPr>
          <w:sz w:val="24"/>
          <w:szCs w:val="24"/>
          <w:u w:val="single"/>
        </w:rPr>
        <w:t>.</w:t>
      </w:r>
    </w:p>
    <w:p w:rsidR="004B5EFC" w:rsidRDefault="004B5EFC" w:rsidP="004B5EFC">
      <w:pPr>
        <w:rPr>
          <w:sz w:val="24"/>
          <w:szCs w:val="24"/>
        </w:rPr>
      </w:pPr>
    </w:p>
    <w:p w:rsidR="004B5EFC" w:rsidRPr="004B5EFC" w:rsidRDefault="001C20AC" w:rsidP="004B5EFC">
      <w:pPr>
        <w:rPr>
          <w:sz w:val="24"/>
          <w:szCs w:val="24"/>
        </w:rPr>
      </w:pPr>
      <w:r w:rsidRPr="001C20AC">
        <w:rPr>
          <w:b/>
          <w:color w:val="FF0000"/>
          <w:sz w:val="24"/>
          <w:szCs w:val="24"/>
        </w:rPr>
        <w:t>Proof of why tracking the benefi</w:t>
      </w:r>
      <w:bookmarkStart w:id="0" w:name="_GoBack"/>
      <w:bookmarkEnd w:id="0"/>
      <w:r w:rsidRPr="001C20AC">
        <w:rPr>
          <w:b/>
          <w:color w:val="FF0000"/>
          <w:sz w:val="24"/>
          <w:szCs w:val="24"/>
        </w:rPr>
        <w:t>t(s) matters?</w:t>
      </w:r>
      <w:r w:rsidRPr="001C20AC">
        <w:rPr>
          <w:color w:val="FF0000"/>
          <w:sz w:val="24"/>
          <w:szCs w:val="24"/>
        </w:rPr>
        <w:t xml:space="preserve"> </w:t>
      </w:r>
      <w:r>
        <w:rPr>
          <w:sz w:val="24"/>
          <w:szCs w:val="24"/>
        </w:rPr>
        <w:t xml:space="preserve">- </w:t>
      </w:r>
      <w:r w:rsidR="004B5EFC">
        <w:rPr>
          <w:sz w:val="24"/>
          <w:szCs w:val="24"/>
        </w:rPr>
        <w:t xml:space="preserve">We had a GDI customer who experienced a 9% increase in gallons consumed per hour (burn rate per hour).  </w:t>
      </w:r>
    </w:p>
    <w:p w:rsidR="00ED1455" w:rsidRDefault="00ED1455" w:rsidP="004B5EFC">
      <w:pPr>
        <w:pStyle w:val="ListParagraph"/>
        <w:numPr>
          <w:ilvl w:val="0"/>
          <w:numId w:val="1"/>
        </w:numPr>
        <w:rPr>
          <w:sz w:val="24"/>
          <w:szCs w:val="24"/>
        </w:rPr>
      </w:pPr>
      <w:r>
        <w:rPr>
          <w:sz w:val="24"/>
          <w:szCs w:val="24"/>
        </w:rPr>
        <w:t>Leverage the story to get a trial and to prove the results, so you create a long term partnership.</w:t>
      </w:r>
    </w:p>
    <w:p w:rsidR="004B5EFC" w:rsidRDefault="004B5EFC" w:rsidP="00ED1455">
      <w:pPr>
        <w:pStyle w:val="ListParagraph"/>
        <w:numPr>
          <w:ilvl w:val="1"/>
          <w:numId w:val="1"/>
        </w:numPr>
        <w:rPr>
          <w:sz w:val="24"/>
          <w:szCs w:val="24"/>
        </w:rPr>
      </w:pPr>
      <w:r>
        <w:rPr>
          <w:sz w:val="24"/>
          <w:szCs w:val="24"/>
        </w:rPr>
        <w:t xml:space="preserve">Without tracking – the </w:t>
      </w:r>
      <w:r w:rsidR="00ED1455">
        <w:rPr>
          <w:sz w:val="24"/>
          <w:szCs w:val="24"/>
        </w:rPr>
        <w:t>customer will</w:t>
      </w:r>
      <w:r>
        <w:rPr>
          <w:sz w:val="24"/>
          <w:szCs w:val="24"/>
        </w:rPr>
        <w:t xml:space="preserve"> not have that story or be confident in buying again</w:t>
      </w:r>
    </w:p>
    <w:p w:rsidR="004B5EFC" w:rsidRDefault="004B5EFC" w:rsidP="004B5EFC">
      <w:pPr>
        <w:pStyle w:val="ListParagraph"/>
        <w:numPr>
          <w:ilvl w:val="1"/>
          <w:numId w:val="1"/>
        </w:numPr>
        <w:rPr>
          <w:sz w:val="24"/>
          <w:szCs w:val="24"/>
        </w:rPr>
      </w:pPr>
      <w:r>
        <w:rPr>
          <w:sz w:val="24"/>
          <w:szCs w:val="24"/>
        </w:rPr>
        <w:t>What happens when that person changes positions, sells the company, etc</w:t>
      </w:r>
      <w:r w:rsidR="001C20AC">
        <w:rPr>
          <w:sz w:val="24"/>
          <w:szCs w:val="24"/>
        </w:rPr>
        <w:t>.</w:t>
      </w:r>
      <w:r>
        <w:rPr>
          <w:sz w:val="24"/>
          <w:szCs w:val="24"/>
        </w:rPr>
        <w:t>?</w:t>
      </w:r>
    </w:p>
    <w:p w:rsidR="004B5EFC" w:rsidRPr="00ED1455" w:rsidRDefault="004B5EFC" w:rsidP="004B5EFC">
      <w:pPr>
        <w:pStyle w:val="ListParagraph"/>
        <w:numPr>
          <w:ilvl w:val="2"/>
          <w:numId w:val="1"/>
        </w:numPr>
        <w:rPr>
          <w:b/>
          <w:sz w:val="24"/>
          <w:szCs w:val="24"/>
        </w:rPr>
      </w:pPr>
      <w:r w:rsidRPr="00ED1455">
        <w:rPr>
          <w:b/>
          <w:sz w:val="24"/>
          <w:szCs w:val="24"/>
        </w:rPr>
        <w:t xml:space="preserve">Help them get </w:t>
      </w:r>
      <w:r w:rsidR="001C20AC" w:rsidRPr="00ED1455">
        <w:rPr>
          <w:b/>
          <w:sz w:val="24"/>
          <w:szCs w:val="24"/>
        </w:rPr>
        <w:t>their</w:t>
      </w:r>
      <w:r w:rsidRPr="00ED1455">
        <w:rPr>
          <w:b/>
          <w:sz w:val="24"/>
          <w:szCs w:val="24"/>
        </w:rPr>
        <w:t xml:space="preserve"> story!</w:t>
      </w:r>
    </w:p>
    <w:p w:rsidR="004B5EFC" w:rsidRDefault="001C20AC" w:rsidP="004B5EFC">
      <w:pPr>
        <w:rPr>
          <w:sz w:val="24"/>
          <w:szCs w:val="24"/>
        </w:rPr>
      </w:pPr>
      <w:r w:rsidRPr="00BC721D">
        <w:rPr>
          <w:b/>
          <w:color w:val="FF0000"/>
          <w:sz w:val="24"/>
          <w:szCs w:val="24"/>
        </w:rPr>
        <w:t>Responding when a customer asks about</w:t>
      </w:r>
      <w:r w:rsidR="004B5EFC" w:rsidRPr="00BC721D">
        <w:rPr>
          <w:b/>
          <w:color w:val="FF0000"/>
          <w:sz w:val="24"/>
          <w:szCs w:val="24"/>
        </w:rPr>
        <w:t xml:space="preserve"> testing (SAE)</w:t>
      </w:r>
      <w:r w:rsidRPr="00BC721D">
        <w:rPr>
          <w:color w:val="FF0000"/>
          <w:sz w:val="24"/>
          <w:szCs w:val="24"/>
        </w:rPr>
        <w:t xml:space="preserve"> </w:t>
      </w:r>
      <w:r>
        <w:rPr>
          <w:sz w:val="24"/>
          <w:szCs w:val="24"/>
        </w:rPr>
        <w:t>– Spoke with a distributor who talked about this scenario.</w:t>
      </w:r>
    </w:p>
    <w:p w:rsidR="00BC721D" w:rsidRDefault="00BC721D" w:rsidP="001C20AC">
      <w:pPr>
        <w:pStyle w:val="ListParagraph"/>
        <w:numPr>
          <w:ilvl w:val="1"/>
          <w:numId w:val="1"/>
        </w:numPr>
        <w:rPr>
          <w:sz w:val="24"/>
          <w:szCs w:val="24"/>
        </w:rPr>
      </w:pPr>
      <w:r>
        <w:rPr>
          <w:sz w:val="24"/>
          <w:szCs w:val="24"/>
        </w:rPr>
        <w:t xml:space="preserve">In my experiences and those I’ve heard from other GDI reps, this question does </w:t>
      </w:r>
      <w:r w:rsidRPr="00BC721D">
        <w:rPr>
          <w:b/>
          <w:sz w:val="24"/>
          <w:szCs w:val="24"/>
          <w:u w:val="single"/>
        </w:rPr>
        <w:t>not</w:t>
      </w:r>
      <w:r>
        <w:rPr>
          <w:sz w:val="24"/>
          <w:szCs w:val="24"/>
        </w:rPr>
        <w:t xml:space="preserve"> come out in the middle or end of the sales process.  It always seems to come out at the beginning before the sales person or the potential customer have identified the needs/interest. </w:t>
      </w:r>
    </w:p>
    <w:p w:rsidR="00BC721D" w:rsidRDefault="00BC721D" w:rsidP="00BC721D">
      <w:pPr>
        <w:pStyle w:val="ListParagraph"/>
        <w:numPr>
          <w:ilvl w:val="2"/>
          <w:numId w:val="1"/>
        </w:numPr>
        <w:rPr>
          <w:sz w:val="24"/>
          <w:szCs w:val="24"/>
        </w:rPr>
      </w:pPr>
      <w:r>
        <w:rPr>
          <w:sz w:val="24"/>
          <w:szCs w:val="24"/>
        </w:rPr>
        <w:t>Example - Walk into a store and the sales person says, “Hello, how can I help you?” – what’s the standard response?</w:t>
      </w:r>
    </w:p>
    <w:p w:rsidR="00BC721D" w:rsidRDefault="00BC721D" w:rsidP="00BC721D">
      <w:pPr>
        <w:pStyle w:val="ListParagraph"/>
        <w:numPr>
          <w:ilvl w:val="3"/>
          <w:numId w:val="1"/>
        </w:numPr>
        <w:rPr>
          <w:sz w:val="24"/>
          <w:szCs w:val="24"/>
        </w:rPr>
      </w:pPr>
      <w:r>
        <w:rPr>
          <w:sz w:val="24"/>
          <w:szCs w:val="24"/>
        </w:rPr>
        <w:t xml:space="preserve">Same thing here in most larger companies – “Fuel additive = do you have an SAE </w:t>
      </w:r>
    </w:p>
    <w:p w:rsidR="001C20AC" w:rsidRDefault="001C20AC" w:rsidP="001C20AC">
      <w:pPr>
        <w:pStyle w:val="ListParagraph"/>
        <w:numPr>
          <w:ilvl w:val="1"/>
          <w:numId w:val="1"/>
        </w:numPr>
        <w:rPr>
          <w:sz w:val="24"/>
          <w:szCs w:val="24"/>
        </w:rPr>
      </w:pPr>
      <w:r>
        <w:rPr>
          <w:sz w:val="24"/>
          <w:szCs w:val="24"/>
        </w:rPr>
        <w:t xml:space="preserve">Remember the Bryan Franklin training </w:t>
      </w:r>
      <w:r w:rsidR="00BC721D">
        <w:rPr>
          <w:sz w:val="24"/>
          <w:szCs w:val="24"/>
        </w:rPr>
        <w:t xml:space="preserve">we discussed on 2/23/16 </w:t>
      </w:r>
      <w:hyperlink r:id="rId15" w:history="1">
        <w:r w:rsidR="00BC721D" w:rsidRPr="00DE5870">
          <w:rPr>
            <w:rStyle w:val="Hyperlink"/>
          </w:rPr>
          <w:t>https://www.youtube.com/watch?v=WCuNDR7bTB4</w:t>
        </w:r>
      </w:hyperlink>
      <w:r w:rsidR="00BC721D">
        <w:rPr>
          <w:rStyle w:val="Hyperlink"/>
        </w:rPr>
        <w:t xml:space="preserve"> </w:t>
      </w:r>
    </w:p>
    <w:p w:rsidR="001C20AC" w:rsidRDefault="00BC721D" w:rsidP="001C20AC">
      <w:pPr>
        <w:pStyle w:val="ListParagraph"/>
        <w:numPr>
          <w:ilvl w:val="2"/>
          <w:numId w:val="1"/>
        </w:numPr>
        <w:rPr>
          <w:sz w:val="24"/>
          <w:szCs w:val="24"/>
        </w:rPr>
      </w:pPr>
      <w:r>
        <w:rPr>
          <w:sz w:val="24"/>
          <w:szCs w:val="24"/>
        </w:rPr>
        <w:t>Curiosity – qualifying whether the person has a legitimate want or need</w:t>
      </w:r>
    </w:p>
    <w:p w:rsidR="00ED1455" w:rsidRDefault="00BC721D" w:rsidP="00BC721D">
      <w:pPr>
        <w:pStyle w:val="ListParagraph"/>
        <w:numPr>
          <w:ilvl w:val="2"/>
          <w:numId w:val="1"/>
        </w:numPr>
        <w:rPr>
          <w:i/>
          <w:sz w:val="24"/>
          <w:szCs w:val="24"/>
        </w:rPr>
      </w:pPr>
      <w:r w:rsidRPr="00BC721D">
        <w:rPr>
          <w:i/>
          <w:sz w:val="24"/>
          <w:szCs w:val="24"/>
        </w:rPr>
        <w:t>“I’m gla</w:t>
      </w:r>
      <w:r>
        <w:rPr>
          <w:i/>
          <w:sz w:val="24"/>
          <w:szCs w:val="24"/>
        </w:rPr>
        <w:t xml:space="preserve">d you’re asking about SAE testing </w:t>
      </w:r>
      <w:r w:rsidRPr="00BC721D">
        <w:rPr>
          <w:i/>
          <w:sz w:val="24"/>
          <w:szCs w:val="24"/>
        </w:rPr>
        <w:t>because it means you’r</w:t>
      </w:r>
      <w:r>
        <w:rPr>
          <w:i/>
          <w:sz w:val="24"/>
          <w:szCs w:val="24"/>
        </w:rPr>
        <w:t xml:space="preserve">e serious about improving in fuel efficiency.  I’ll be happy to talk with you about testing data, but first I’d like to make sure I understand which of these problems </w:t>
      </w:r>
      <w:r w:rsidR="00ED1455">
        <w:rPr>
          <w:i/>
          <w:sz w:val="24"/>
          <w:szCs w:val="24"/>
        </w:rPr>
        <w:t xml:space="preserve">you’d also like to address in addition to MPG?  </w:t>
      </w:r>
      <w:r w:rsidR="00ED1455">
        <w:rPr>
          <w:i/>
          <w:sz w:val="24"/>
          <w:szCs w:val="24"/>
        </w:rPr>
        <w:t>(show chart or name the list of problems that Xp3 can solve)</w:t>
      </w:r>
      <w:r w:rsidR="00ED1455">
        <w:rPr>
          <w:i/>
          <w:sz w:val="24"/>
          <w:szCs w:val="24"/>
        </w:rPr>
        <w:t>”</w:t>
      </w:r>
    </w:p>
    <w:p w:rsidR="00BC721D" w:rsidRPr="00ED1455" w:rsidRDefault="00ED1455" w:rsidP="00ED1455">
      <w:pPr>
        <w:pStyle w:val="ListParagraph"/>
        <w:numPr>
          <w:ilvl w:val="3"/>
          <w:numId w:val="1"/>
        </w:numPr>
        <w:rPr>
          <w:color w:val="FF0000"/>
          <w:sz w:val="24"/>
          <w:szCs w:val="24"/>
        </w:rPr>
      </w:pPr>
      <w:r w:rsidRPr="00ED1455">
        <w:rPr>
          <w:color w:val="FF0000"/>
          <w:sz w:val="24"/>
          <w:szCs w:val="24"/>
        </w:rPr>
        <w:t xml:space="preserve"> Xp3 is a multi-functional technology, so we can’t allow it to be diminished down to only one benefit unless the customer makes an informed decision and identifies only caring about one of the benefits.</w:t>
      </w:r>
    </w:p>
    <w:p w:rsidR="00BC721D" w:rsidRDefault="00BC721D" w:rsidP="001C20AC">
      <w:pPr>
        <w:pStyle w:val="ListParagraph"/>
        <w:numPr>
          <w:ilvl w:val="2"/>
          <w:numId w:val="1"/>
        </w:numPr>
        <w:rPr>
          <w:sz w:val="24"/>
          <w:szCs w:val="24"/>
        </w:rPr>
      </w:pPr>
      <w:r>
        <w:rPr>
          <w:sz w:val="24"/>
          <w:szCs w:val="24"/>
        </w:rPr>
        <w:t>We have to find the need!</w:t>
      </w:r>
    </w:p>
    <w:p w:rsidR="00770216" w:rsidRDefault="00770216" w:rsidP="00770216">
      <w:pPr>
        <w:rPr>
          <w:sz w:val="24"/>
          <w:szCs w:val="24"/>
        </w:rPr>
      </w:pPr>
    </w:p>
    <w:p w:rsidR="00770216" w:rsidRPr="00B16812" w:rsidRDefault="00770216" w:rsidP="00770216">
      <w:pPr>
        <w:rPr>
          <w:sz w:val="24"/>
          <w:szCs w:val="24"/>
        </w:rPr>
      </w:pPr>
    </w:p>
    <w:p w:rsidR="00D70A65" w:rsidRDefault="00D70A65" w:rsidP="00BF567A">
      <w:pPr>
        <w:rPr>
          <w:sz w:val="24"/>
          <w:szCs w:val="24"/>
        </w:rPr>
      </w:pPr>
    </w:p>
    <w:p w:rsidR="00A736E7" w:rsidRPr="00F5137F" w:rsidRDefault="00A736E7" w:rsidP="00F5137F"/>
    <w:sectPr w:rsidR="00A736E7" w:rsidRPr="00F5137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4E1E73"/>
    <w:multiLevelType w:val="hybridMultilevel"/>
    <w:tmpl w:val="CEBA3182"/>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030A2"/>
    <w:rsid w:val="00003A90"/>
    <w:rsid w:val="00004F37"/>
    <w:rsid w:val="000058C2"/>
    <w:rsid w:val="00006D15"/>
    <w:rsid w:val="000078BA"/>
    <w:rsid w:val="00010703"/>
    <w:rsid w:val="00013778"/>
    <w:rsid w:val="00016438"/>
    <w:rsid w:val="000167B9"/>
    <w:rsid w:val="000178C5"/>
    <w:rsid w:val="00020F48"/>
    <w:rsid w:val="00022DE8"/>
    <w:rsid w:val="00025F9F"/>
    <w:rsid w:val="000263E7"/>
    <w:rsid w:val="0002793E"/>
    <w:rsid w:val="00027DD6"/>
    <w:rsid w:val="000304D3"/>
    <w:rsid w:val="00032F0A"/>
    <w:rsid w:val="00035173"/>
    <w:rsid w:val="00035454"/>
    <w:rsid w:val="00035DED"/>
    <w:rsid w:val="00035EC6"/>
    <w:rsid w:val="00037233"/>
    <w:rsid w:val="0004041B"/>
    <w:rsid w:val="0004048F"/>
    <w:rsid w:val="00043879"/>
    <w:rsid w:val="0004595C"/>
    <w:rsid w:val="00050242"/>
    <w:rsid w:val="0005471D"/>
    <w:rsid w:val="00054E94"/>
    <w:rsid w:val="00061D76"/>
    <w:rsid w:val="00063D56"/>
    <w:rsid w:val="000646CE"/>
    <w:rsid w:val="00065D3E"/>
    <w:rsid w:val="000667A7"/>
    <w:rsid w:val="0007176D"/>
    <w:rsid w:val="000717DB"/>
    <w:rsid w:val="00076A77"/>
    <w:rsid w:val="00077DB1"/>
    <w:rsid w:val="0008198A"/>
    <w:rsid w:val="00082B10"/>
    <w:rsid w:val="0008450C"/>
    <w:rsid w:val="000853F0"/>
    <w:rsid w:val="00085F28"/>
    <w:rsid w:val="00086678"/>
    <w:rsid w:val="00087B9F"/>
    <w:rsid w:val="0009072B"/>
    <w:rsid w:val="0009090F"/>
    <w:rsid w:val="00090B1A"/>
    <w:rsid w:val="00091D9F"/>
    <w:rsid w:val="00092741"/>
    <w:rsid w:val="000928E8"/>
    <w:rsid w:val="00092BE0"/>
    <w:rsid w:val="000942C8"/>
    <w:rsid w:val="0009451D"/>
    <w:rsid w:val="00097906"/>
    <w:rsid w:val="00097C72"/>
    <w:rsid w:val="00097FCE"/>
    <w:rsid w:val="000A092B"/>
    <w:rsid w:val="000A1107"/>
    <w:rsid w:val="000A130B"/>
    <w:rsid w:val="000A369F"/>
    <w:rsid w:val="000A5680"/>
    <w:rsid w:val="000A58FD"/>
    <w:rsid w:val="000A6A6E"/>
    <w:rsid w:val="000A7C4B"/>
    <w:rsid w:val="000B00E4"/>
    <w:rsid w:val="000B01F3"/>
    <w:rsid w:val="000B1508"/>
    <w:rsid w:val="000B21FA"/>
    <w:rsid w:val="000B3F64"/>
    <w:rsid w:val="000B615F"/>
    <w:rsid w:val="000B68DE"/>
    <w:rsid w:val="000B7017"/>
    <w:rsid w:val="000C00C3"/>
    <w:rsid w:val="000C08A2"/>
    <w:rsid w:val="000C228D"/>
    <w:rsid w:val="000C243C"/>
    <w:rsid w:val="000C5027"/>
    <w:rsid w:val="000C57C6"/>
    <w:rsid w:val="000C5C37"/>
    <w:rsid w:val="000C6006"/>
    <w:rsid w:val="000C6499"/>
    <w:rsid w:val="000C6E84"/>
    <w:rsid w:val="000C7864"/>
    <w:rsid w:val="000D14D2"/>
    <w:rsid w:val="000D1D3D"/>
    <w:rsid w:val="000D2743"/>
    <w:rsid w:val="000D2748"/>
    <w:rsid w:val="000D3120"/>
    <w:rsid w:val="000D6CBF"/>
    <w:rsid w:val="000D7CD0"/>
    <w:rsid w:val="000E069C"/>
    <w:rsid w:val="000E0C5A"/>
    <w:rsid w:val="000E132A"/>
    <w:rsid w:val="000E2C84"/>
    <w:rsid w:val="000E2CF3"/>
    <w:rsid w:val="000E2F2C"/>
    <w:rsid w:val="000E3E20"/>
    <w:rsid w:val="000E5FB1"/>
    <w:rsid w:val="000E62AC"/>
    <w:rsid w:val="000E758F"/>
    <w:rsid w:val="000F0756"/>
    <w:rsid w:val="000F10B3"/>
    <w:rsid w:val="000F3FE4"/>
    <w:rsid w:val="000F41EF"/>
    <w:rsid w:val="000F72DC"/>
    <w:rsid w:val="0010159C"/>
    <w:rsid w:val="00103553"/>
    <w:rsid w:val="00103DD8"/>
    <w:rsid w:val="00104652"/>
    <w:rsid w:val="00105177"/>
    <w:rsid w:val="0010565F"/>
    <w:rsid w:val="00106C51"/>
    <w:rsid w:val="00110873"/>
    <w:rsid w:val="00110A1B"/>
    <w:rsid w:val="00111E0C"/>
    <w:rsid w:val="001124B8"/>
    <w:rsid w:val="001146C8"/>
    <w:rsid w:val="00114B70"/>
    <w:rsid w:val="00114E3B"/>
    <w:rsid w:val="00114F19"/>
    <w:rsid w:val="00115A4C"/>
    <w:rsid w:val="00115FF0"/>
    <w:rsid w:val="00120400"/>
    <w:rsid w:val="00120C18"/>
    <w:rsid w:val="0012345C"/>
    <w:rsid w:val="00123D9B"/>
    <w:rsid w:val="001314EF"/>
    <w:rsid w:val="0013237D"/>
    <w:rsid w:val="001337B2"/>
    <w:rsid w:val="0013469C"/>
    <w:rsid w:val="00135027"/>
    <w:rsid w:val="00135C37"/>
    <w:rsid w:val="00136A98"/>
    <w:rsid w:val="00136CD2"/>
    <w:rsid w:val="00140C01"/>
    <w:rsid w:val="0014161B"/>
    <w:rsid w:val="00141905"/>
    <w:rsid w:val="00143647"/>
    <w:rsid w:val="00143B16"/>
    <w:rsid w:val="00144CD8"/>
    <w:rsid w:val="00145938"/>
    <w:rsid w:val="00145C1A"/>
    <w:rsid w:val="00146142"/>
    <w:rsid w:val="0014719A"/>
    <w:rsid w:val="00147326"/>
    <w:rsid w:val="00147EE2"/>
    <w:rsid w:val="00150391"/>
    <w:rsid w:val="0015071D"/>
    <w:rsid w:val="00151ED3"/>
    <w:rsid w:val="00152972"/>
    <w:rsid w:val="00154264"/>
    <w:rsid w:val="00154A60"/>
    <w:rsid w:val="00154E5E"/>
    <w:rsid w:val="0015552C"/>
    <w:rsid w:val="0015595C"/>
    <w:rsid w:val="00155BA3"/>
    <w:rsid w:val="00156046"/>
    <w:rsid w:val="00156B05"/>
    <w:rsid w:val="00156C4B"/>
    <w:rsid w:val="00156D37"/>
    <w:rsid w:val="001571F7"/>
    <w:rsid w:val="00157CBF"/>
    <w:rsid w:val="00157DAC"/>
    <w:rsid w:val="00160284"/>
    <w:rsid w:val="0016078E"/>
    <w:rsid w:val="001607DE"/>
    <w:rsid w:val="00160949"/>
    <w:rsid w:val="001610E8"/>
    <w:rsid w:val="00162D4F"/>
    <w:rsid w:val="001641F9"/>
    <w:rsid w:val="00165B33"/>
    <w:rsid w:val="00165BCA"/>
    <w:rsid w:val="00166546"/>
    <w:rsid w:val="00170A17"/>
    <w:rsid w:val="00171AE7"/>
    <w:rsid w:val="0017216A"/>
    <w:rsid w:val="001724AF"/>
    <w:rsid w:val="00173B28"/>
    <w:rsid w:val="00176E33"/>
    <w:rsid w:val="00177197"/>
    <w:rsid w:val="00177D9A"/>
    <w:rsid w:val="00180A68"/>
    <w:rsid w:val="00180AEF"/>
    <w:rsid w:val="00181621"/>
    <w:rsid w:val="00182DA2"/>
    <w:rsid w:val="001849FC"/>
    <w:rsid w:val="00186A66"/>
    <w:rsid w:val="00192452"/>
    <w:rsid w:val="0019296D"/>
    <w:rsid w:val="00192D07"/>
    <w:rsid w:val="00194C19"/>
    <w:rsid w:val="00195CB8"/>
    <w:rsid w:val="00195D63"/>
    <w:rsid w:val="00196F9E"/>
    <w:rsid w:val="0019747F"/>
    <w:rsid w:val="001A00CB"/>
    <w:rsid w:val="001A2C0E"/>
    <w:rsid w:val="001A3BB0"/>
    <w:rsid w:val="001A3EE7"/>
    <w:rsid w:val="001A5E36"/>
    <w:rsid w:val="001A6EE7"/>
    <w:rsid w:val="001B0BAB"/>
    <w:rsid w:val="001B39C4"/>
    <w:rsid w:val="001B559A"/>
    <w:rsid w:val="001B56FE"/>
    <w:rsid w:val="001B6E8B"/>
    <w:rsid w:val="001C11FA"/>
    <w:rsid w:val="001C20AC"/>
    <w:rsid w:val="001C30D5"/>
    <w:rsid w:val="001C334E"/>
    <w:rsid w:val="001C4B3F"/>
    <w:rsid w:val="001C57FE"/>
    <w:rsid w:val="001C5AEA"/>
    <w:rsid w:val="001C674B"/>
    <w:rsid w:val="001D0AED"/>
    <w:rsid w:val="001D1348"/>
    <w:rsid w:val="001D2CEA"/>
    <w:rsid w:val="001D3E67"/>
    <w:rsid w:val="001D5CC0"/>
    <w:rsid w:val="001D6B68"/>
    <w:rsid w:val="001D6BD9"/>
    <w:rsid w:val="001D70DE"/>
    <w:rsid w:val="001E1593"/>
    <w:rsid w:val="001E172C"/>
    <w:rsid w:val="001E2341"/>
    <w:rsid w:val="001E2BF4"/>
    <w:rsid w:val="001E31DF"/>
    <w:rsid w:val="001E3DC6"/>
    <w:rsid w:val="001E49F7"/>
    <w:rsid w:val="001E5924"/>
    <w:rsid w:val="001E5A9B"/>
    <w:rsid w:val="001E6F08"/>
    <w:rsid w:val="001E73F9"/>
    <w:rsid w:val="001E797F"/>
    <w:rsid w:val="001F05DF"/>
    <w:rsid w:val="001F0898"/>
    <w:rsid w:val="001F09F3"/>
    <w:rsid w:val="001F0BA7"/>
    <w:rsid w:val="001F1067"/>
    <w:rsid w:val="001F10B7"/>
    <w:rsid w:val="001F2A09"/>
    <w:rsid w:val="001F2D17"/>
    <w:rsid w:val="001F2E6B"/>
    <w:rsid w:val="001F4364"/>
    <w:rsid w:val="001F46EB"/>
    <w:rsid w:val="001F6EA2"/>
    <w:rsid w:val="00200530"/>
    <w:rsid w:val="002013AA"/>
    <w:rsid w:val="00201ABC"/>
    <w:rsid w:val="00205957"/>
    <w:rsid w:val="002066C3"/>
    <w:rsid w:val="00206D80"/>
    <w:rsid w:val="00207927"/>
    <w:rsid w:val="00210729"/>
    <w:rsid w:val="00211D59"/>
    <w:rsid w:val="00211F07"/>
    <w:rsid w:val="00212378"/>
    <w:rsid w:val="00212C59"/>
    <w:rsid w:val="00212C92"/>
    <w:rsid w:val="00215533"/>
    <w:rsid w:val="00217361"/>
    <w:rsid w:val="00217BBC"/>
    <w:rsid w:val="002212A3"/>
    <w:rsid w:val="00222B91"/>
    <w:rsid w:val="002231B0"/>
    <w:rsid w:val="0022589A"/>
    <w:rsid w:val="00225F79"/>
    <w:rsid w:val="00230EC1"/>
    <w:rsid w:val="00231504"/>
    <w:rsid w:val="0023249C"/>
    <w:rsid w:val="0023408F"/>
    <w:rsid w:val="002340D7"/>
    <w:rsid w:val="002352F7"/>
    <w:rsid w:val="00235877"/>
    <w:rsid w:val="002364DE"/>
    <w:rsid w:val="0023734B"/>
    <w:rsid w:val="00241BCC"/>
    <w:rsid w:val="00243A0E"/>
    <w:rsid w:val="00243B88"/>
    <w:rsid w:val="0024470B"/>
    <w:rsid w:val="00244DD0"/>
    <w:rsid w:val="00244F1C"/>
    <w:rsid w:val="00251A51"/>
    <w:rsid w:val="00251FD9"/>
    <w:rsid w:val="00253060"/>
    <w:rsid w:val="00254261"/>
    <w:rsid w:val="00257257"/>
    <w:rsid w:val="00257E8B"/>
    <w:rsid w:val="00260479"/>
    <w:rsid w:val="00260E6A"/>
    <w:rsid w:val="00261BA7"/>
    <w:rsid w:val="002638C2"/>
    <w:rsid w:val="002653E8"/>
    <w:rsid w:val="00266CDC"/>
    <w:rsid w:val="00266E48"/>
    <w:rsid w:val="00270A1C"/>
    <w:rsid w:val="00273667"/>
    <w:rsid w:val="002739EE"/>
    <w:rsid w:val="0027640F"/>
    <w:rsid w:val="002765C0"/>
    <w:rsid w:val="00282AEC"/>
    <w:rsid w:val="002844F8"/>
    <w:rsid w:val="00285363"/>
    <w:rsid w:val="0028649D"/>
    <w:rsid w:val="002869BB"/>
    <w:rsid w:val="00286E59"/>
    <w:rsid w:val="002876E6"/>
    <w:rsid w:val="002878E9"/>
    <w:rsid w:val="00287AC2"/>
    <w:rsid w:val="0029222B"/>
    <w:rsid w:val="002938DC"/>
    <w:rsid w:val="002940CB"/>
    <w:rsid w:val="002945B9"/>
    <w:rsid w:val="00294A93"/>
    <w:rsid w:val="00295032"/>
    <w:rsid w:val="002952D0"/>
    <w:rsid w:val="00296222"/>
    <w:rsid w:val="002A0304"/>
    <w:rsid w:val="002A14EE"/>
    <w:rsid w:val="002A18BA"/>
    <w:rsid w:val="002A1C2B"/>
    <w:rsid w:val="002A3084"/>
    <w:rsid w:val="002A33EC"/>
    <w:rsid w:val="002A4A84"/>
    <w:rsid w:val="002A5084"/>
    <w:rsid w:val="002A5182"/>
    <w:rsid w:val="002A5417"/>
    <w:rsid w:val="002B08AD"/>
    <w:rsid w:val="002B11A5"/>
    <w:rsid w:val="002B4072"/>
    <w:rsid w:val="002B436B"/>
    <w:rsid w:val="002B4D2C"/>
    <w:rsid w:val="002C044E"/>
    <w:rsid w:val="002C059E"/>
    <w:rsid w:val="002C113B"/>
    <w:rsid w:val="002C1B37"/>
    <w:rsid w:val="002C4C50"/>
    <w:rsid w:val="002C53E5"/>
    <w:rsid w:val="002C5AA2"/>
    <w:rsid w:val="002C70CB"/>
    <w:rsid w:val="002C7231"/>
    <w:rsid w:val="002D0A71"/>
    <w:rsid w:val="002D2DCD"/>
    <w:rsid w:val="002D33C0"/>
    <w:rsid w:val="002D453D"/>
    <w:rsid w:val="002D4B66"/>
    <w:rsid w:val="002D555C"/>
    <w:rsid w:val="002D58A7"/>
    <w:rsid w:val="002D613B"/>
    <w:rsid w:val="002D6570"/>
    <w:rsid w:val="002D67C9"/>
    <w:rsid w:val="002D7026"/>
    <w:rsid w:val="002D70D0"/>
    <w:rsid w:val="002E0940"/>
    <w:rsid w:val="002E1933"/>
    <w:rsid w:val="002E1CDF"/>
    <w:rsid w:val="002E6622"/>
    <w:rsid w:val="002E6B41"/>
    <w:rsid w:val="002F0620"/>
    <w:rsid w:val="002F0F92"/>
    <w:rsid w:val="002F1309"/>
    <w:rsid w:val="002F15B0"/>
    <w:rsid w:val="002F4859"/>
    <w:rsid w:val="002F75E2"/>
    <w:rsid w:val="00302011"/>
    <w:rsid w:val="003022CF"/>
    <w:rsid w:val="00302F91"/>
    <w:rsid w:val="003032F0"/>
    <w:rsid w:val="00304220"/>
    <w:rsid w:val="00304740"/>
    <w:rsid w:val="003052B0"/>
    <w:rsid w:val="00305F46"/>
    <w:rsid w:val="003074AA"/>
    <w:rsid w:val="00312353"/>
    <w:rsid w:val="00312D6B"/>
    <w:rsid w:val="00313836"/>
    <w:rsid w:val="00314D82"/>
    <w:rsid w:val="00315993"/>
    <w:rsid w:val="00315DBC"/>
    <w:rsid w:val="00315E1B"/>
    <w:rsid w:val="00316B9D"/>
    <w:rsid w:val="0032005F"/>
    <w:rsid w:val="00320135"/>
    <w:rsid w:val="00320982"/>
    <w:rsid w:val="00323E97"/>
    <w:rsid w:val="00324590"/>
    <w:rsid w:val="00325FB6"/>
    <w:rsid w:val="003270A8"/>
    <w:rsid w:val="00333714"/>
    <w:rsid w:val="00333EA2"/>
    <w:rsid w:val="00333F01"/>
    <w:rsid w:val="00336E1B"/>
    <w:rsid w:val="00337BE4"/>
    <w:rsid w:val="00341225"/>
    <w:rsid w:val="0034233A"/>
    <w:rsid w:val="003430E5"/>
    <w:rsid w:val="00347667"/>
    <w:rsid w:val="00351DF6"/>
    <w:rsid w:val="003525FD"/>
    <w:rsid w:val="003529BA"/>
    <w:rsid w:val="00353BAF"/>
    <w:rsid w:val="003542D1"/>
    <w:rsid w:val="00356C43"/>
    <w:rsid w:val="00357411"/>
    <w:rsid w:val="00357CE8"/>
    <w:rsid w:val="00357E58"/>
    <w:rsid w:val="00360602"/>
    <w:rsid w:val="003614D3"/>
    <w:rsid w:val="00363919"/>
    <w:rsid w:val="00363D20"/>
    <w:rsid w:val="00366F31"/>
    <w:rsid w:val="00367664"/>
    <w:rsid w:val="00370639"/>
    <w:rsid w:val="00372017"/>
    <w:rsid w:val="003732A4"/>
    <w:rsid w:val="00375732"/>
    <w:rsid w:val="003768C5"/>
    <w:rsid w:val="003769DA"/>
    <w:rsid w:val="00380B3F"/>
    <w:rsid w:val="00380D64"/>
    <w:rsid w:val="00381EC1"/>
    <w:rsid w:val="0038288D"/>
    <w:rsid w:val="00383103"/>
    <w:rsid w:val="003832D9"/>
    <w:rsid w:val="003862C6"/>
    <w:rsid w:val="0038714A"/>
    <w:rsid w:val="003878D2"/>
    <w:rsid w:val="003900D0"/>
    <w:rsid w:val="00392073"/>
    <w:rsid w:val="00392BFC"/>
    <w:rsid w:val="00393D8E"/>
    <w:rsid w:val="00394632"/>
    <w:rsid w:val="003947D8"/>
    <w:rsid w:val="00396C8A"/>
    <w:rsid w:val="003A26B7"/>
    <w:rsid w:val="003A2FBA"/>
    <w:rsid w:val="003A49C0"/>
    <w:rsid w:val="003A56DA"/>
    <w:rsid w:val="003A5A29"/>
    <w:rsid w:val="003A5E1C"/>
    <w:rsid w:val="003A70A3"/>
    <w:rsid w:val="003B0A6D"/>
    <w:rsid w:val="003B0CF6"/>
    <w:rsid w:val="003B2800"/>
    <w:rsid w:val="003B3CC8"/>
    <w:rsid w:val="003B4301"/>
    <w:rsid w:val="003B4B04"/>
    <w:rsid w:val="003B513A"/>
    <w:rsid w:val="003B56B5"/>
    <w:rsid w:val="003B66FB"/>
    <w:rsid w:val="003B6B50"/>
    <w:rsid w:val="003B7993"/>
    <w:rsid w:val="003B7F16"/>
    <w:rsid w:val="003C1CAA"/>
    <w:rsid w:val="003C1E78"/>
    <w:rsid w:val="003C2ECF"/>
    <w:rsid w:val="003C5B87"/>
    <w:rsid w:val="003C6EE0"/>
    <w:rsid w:val="003C718A"/>
    <w:rsid w:val="003C74BA"/>
    <w:rsid w:val="003C79A0"/>
    <w:rsid w:val="003C7C84"/>
    <w:rsid w:val="003D1558"/>
    <w:rsid w:val="003D35F2"/>
    <w:rsid w:val="003D4A7F"/>
    <w:rsid w:val="003D547B"/>
    <w:rsid w:val="003D694B"/>
    <w:rsid w:val="003D744B"/>
    <w:rsid w:val="003E001B"/>
    <w:rsid w:val="003E0EBD"/>
    <w:rsid w:val="003E198E"/>
    <w:rsid w:val="003E1ABD"/>
    <w:rsid w:val="003E26E1"/>
    <w:rsid w:val="003E4905"/>
    <w:rsid w:val="003E4B5A"/>
    <w:rsid w:val="003E76D2"/>
    <w:rsid w:val="003F0D35"/>
    <w:rsid w:val="003F5EFA"/>
    <w:rsid w:val="003F7400"/>
    <w:rsid w:val="003F765A"/>
    <w:rsid w:val="003F7EF7"/>
    <w:rsid w:val="00401263"/>
    <w:rsid w:val="0040134F"/>
    <w:rsid w:val="00402C99"/>
    <w:rsid w:val="00402D33"/>
    <w:rsid w:val="004040E4"/>
    <w:rsid w:val="00404C39"/>
    <w:rsid w:val="00406072"/>
    <w:rsid w:val="00407FE9"/>
    <w:rsid w:val="004103FC"/>
    <w:rsid w:val="004112D5"/>
    <w:rsid w:val="00413ACB"/>
    <w:rsid w:val="00415163"/>
    <w:rsid w:val="004161BF"/>
    <w:rsid w:val="00417B56"/>
    <w:rsid w:val="00417EF2"/>
    <w:rsid w:val="00420958"/>
    <w:rsid w:val="00420F0F"/>
    <w:rsid w:val="00421472"/>
    <w:rsid w:val="00422389"/>
    <w:rsid w:val="0042444E"/>
    <w:rsid w:val="0042471E"/>
    <w:rsid w:val="0042596F"/>
    <w:rsid w:val="00427337"/>
    <w:rsid w:val="00430070"/>
    <w:rsid w:val="00431371"/>
    <w:rsid w:val="00431F21"/>
    <w:rsid w:val="004328A9"/>
    <w:rsid w:val="0043367E"/>
    <w:rsid w:val="00433802"/>
    <w:rsid w:val="00433E73"/>
    <w:rsid w:val="00436177"/>
    <w:rsid w:val="00437693"/>
    <w:rsid w:val="00437D9B"/>
    <w:rsid w:val="004401EF"/>
    <w:rsid w:val="0044049E"/>
    <w:rsid w:val="00441574"/>
    <w:rsid w:val="00442160"/>
    <w:rsid w:val="00442307"/>
    <w:rsid w:val="004427DE"/>
    <w:rsid w:val="00443C8E"/>
    <w:rsid w:val="00445990"/>
    <w:rsid w:val="00445EAD"/>
    <w:rsid w:val="004466F5"/>
    <w:rsid w:val="00450C5B"/>
    <w:rsid w:val="00452D98"/>
    <w:rsid w:val="00460EE8"/>
    <w:rsid w:val="00461592"/>
    <w:rsid w:val="004617B1"/>
    <w:rsid w:val="004622BA"/>
    <w:rsid w:val="004622F4"/>
    <w:rsid w:val="00462A6F"/>
    <w:rsid w:val="00466B45"/>
    <w:rsid w:val="0046713C"/>
    <w:rsid w:val="00470502"/>
    <w:rsid w:val="00470DD8"/>
    <w:rsid w:val="00471B9E"/>
    <w:rsid w:val="004733E4"/>
    <w:rsid w:val="004759AD"/>
    <w:rsid w:val="00475BF8"/>
    <w:rsid w:val="00477989"/>
    <w:rsid w:val="004803BB"/>
    <w:rsid w:val="00480F6E"/>
    <w:rsid w:val="004823CF"/>
    <w:rsid w:val="00483324"/>
    <w:rsid w:val="00484BFF"/>
    <w:rsid w:val="0048559D"/>
    <w:rsid w:val="0048586E"/>
    <w:rsid w:val="00490B5E"/>
    <w:rsid w:val="00490DD8"/>
    <w:rsid w:val="00492449"/>
    <w:rsid w:val="004931C4"/>
    <w:rsid w:val="00493571"/>
    <w:rsid w:val="00493668"/>
    <w:rsid w:val="004942D7"/>
    <w:rsid w:val="00495367"/>
    <w:rsid w:val="004954DC"/>
    <w:rsid w:val="00497DDD"/>
    <w:rsid w:val="004A012E"/>
    <w:rsid w:val="004A0CD3"/>
    <w:rsid w:val="004A0D92"/>
    <w:rsid w:val="004A11EC"/>
    <w:rsid w:val="004A1B1C"/>
    <w:rsid w:val="004A4850"/>
    <w:rsid w:val="004A4D47"/>
    <w:rsid w:val="004A4DF5"/>
    <w:rsid w:val="004A5C01"/>
    <w:rsid w:val="004A6C8A"/>
    <w:rsid w:val="004B07F1"/>
    <w:rsid w:val="004B0F99"/>
    <w:rsid w:val="004B3F41"/>
    <w:rsid w:val="004B5EFC"/>
    <w:rsid w:val="004B77DB"/>
    <w:rsid w:val="004C0318"/>
    <w:rsid w:val="004C0F87"/>
    <w:rsid w:val="004C13A1"/>
    <w:rsid w:val="004C4ABA"/>
    <w:rsid w:val="004C503E"/>
    <w:rsid w:val="004C543A"/>
    <w:rsid w:val="004C56AA"/>
    <w:rsid w:val="004C710F"/>
    <w:rsid w:val="004D183D"/>
    <w:rsid w:val="004D3121"/>
    <w:rsid w:val="004D3BD8"/>
    <w:rsid w:val="004D3C84"/>
    <w:rsid w:val="004D528B"/>
    <w:rsid w:val="004D6193"/>
    <w:rsid w:val="004D760B"/>
    <w:rsid w:val="004E10CD"/>
    <w:rsid w:val="004E5E97"/>
    <w:rsid w:val="004E61FB"/>
    <w:rsid w:val="004E6AB2"/>
    <w:rsid w:val="004E6C22"/>
    <w:rsid w:val="004F0A73"/>
    <w:rsid w:val="004F19AA"/>
    <w:rsid w:val="004F1AE1"/>
    <w:rsid w:val="004F2D22"/>
    <w:rsid w:val="004F2E00"/>
    <w:rsid w:val="004F2E46"/>
    <w:rsid w:val="004F2E9D"/>
    <w:rsid w:val="004F3B64"/>
    <w:rsid w:val="004F6161"/>
    <w:rsid w:val="004F64FB"/>
    <w:rsid w:val="004F78F1"/>
    <w:rsid w:val="00500D04"/>
    <w:rsid w:val="00501F81"/>
    <w:rsid w:val="00502BB9"/>
    <w:rsid w:val="00503234"/>
    <w:rsid w:val="00504471"/>
    <w:rsid w:val="0050521F"/>
    <w:rsid w:val="00506752"/>
    <w:rsid w:val="0050777C"/>
    <w:rsid w:val="005104C2"/>
    <w:rsid w:val="00510BC9"/>
    <w:rsid w:val="005128EB"/>
    <w:rsid w:val="00512C2D"/>
    <w:rsid w:val="00512C92"/>
    <w:rsid w:val="00514BE9"/>
    <w:rsid w:val="00515306"/>
    <w:rsid w:val="00516C7D"/>
    <w:rsid w:val="005205C2"/>
    <w:rsid w:val="00521661"/>
    <w:rsid w:val="00521859"/>
    <w:rsid w:val="00521BF3"/>
    <w:rsid w:val="005259B2"/>
    <w:rsid w:val="00526591"/>
    <w:rsid w:val="00526799"/>
    <w:rsid w:val="00526A4B"/>
    <w:rsid w:val="00527A24"/>
    <w:rsid w:val="00532691"/>
    <w:rsid w:val="005347E7"/>
    <w:rsid w:val="00535A39"/>
    <w:rsid w:val="005364A1"/>
    <w:rsid w:val="00541147"/>
    <w:rsid w:val="0054119F"/>
    <w:rsid w:val="00541D96"/>
    <w:rsid w:val="00542088"/>
    <w:rsid w:val="00542871"/>
    <w:rsid w:val="00543105"/>
    <w:rsid w:val="005436A8"/>
    <w:rsid w:val="00544C48"/>
    <w:rsid w:val="00544E8D"/>
    <w:rsid w:val="00546391"/>
    <w:rsid w:val="005475D0"/>
    <w:rsid w:val="0055078C"/>
    <w:rsid w:val="0055171E"/>
    <w:rsid w:val="0055266C"/>
    <w:rsid w:val="00552EE2"/>
    <w:rsid w:val="0055300D"/>
    <w:rsid w:val="005533B4"/>
    <w:rsid w:val="00554054"/>
    <w:rsid w:val="00554A66"/>
    <w:rsid w:val="00555CBF"/>
    <w:rsid w:val="00556427"/>
    <w:rsid w:val="005571BA"/>
    <w:rsid w:val="005573C3"/>
    <w:rsid w:val="005606C7"/>
    <w:rsid w:val="00562411"/>
    <w:rsid w:val="0056368E"/>
    <w:rsid w:val="0056436F"/>
    <w:rsid w:val="00564BA0"/>
    <w:rsid w:val="005654EF"/>
    <w:rsid w:val="00565903"/>
    <w:rsid w:val="0056597C"/>
    <w:rsid w:val="005665A8"/>
    <w:rsid w:val="00566FE8"/>
    <w:rsid w:val="00567F07"/>
    <w:rsid w:val="005709C4"/>
    <w:rsid w:val="00571AFA"/>
    <w:rsid w:val="0057225D"/>
    <w:rsid w:val="00572F7F"/>
    <w:rsid w:val="00575641"/>
    <w:rsid w:val="00577398"/>
    <w:rsid w:val="00580ACC"/>
    <w:rsid w:val="0058101C"/>
    <w:rsid w:val="005822A7"/>
    <w:rsid w:val="00583840"/>
    <w:rsid w:val="00584FD8"/>
    <w:rsid w:val="00585F32"/>
    <w:rsid w:val="00586C85"/>
    <w:rsid w:val="00587072"/>
    <w:rsid w:val="00590D44"/>
    <w:rsid w:val="0059284C"/>
    <w:rsid w:val="00592E70"/>
    <w:rsid w:val="00594C7F"/>
    <w:rsid w:val="00594DDB"/>
    <w:rsid w:val="005953EB"/>
    <w:rsid w:val="00595FBB"/>
    <w:rsid w:val="005979B5"/>
    <w:rsid w:val="005A0620"/>
    <w:rsid w:val="005A1B28"/>
    <w:rsid w:val="005A49BA"/>
    <w:rsid w:val="005A5930"/>
    <w:rsid w:val="005A69B7"/>
    <w:rsid w:val="005A7184"/>
    <w:rsid w:val="005A7FCC"/>
    <w:rsid w:val="005B1B18"/>
    <w:rsid w:val="005B1C21"/>
    <w:rsid w:val="005B3526"/>
    <w:rsid w:val="005B4F20"/>
    <w:rsid w:val="005B5D32"/>
    <w:rsid w:val="005B64CC"/>
    <w:rsid w:val="005B71B4"/>
    <w:rsid w:val="005B7210"/>
    <w:rsid w:val="005C0745"/>
    <w:rsid w:val="005C0D7B"/>
    <w:rsid w:val="005C1CD2"/>
    <w:rsid w:val="005C33D5"/>
    <w:rsid w:val="005C368B"/>
    <w:rsid w:val="005C36EC"/>
    <w:rsid w:val="005C3738"/>
    <w:rsid w:val="005C3F10"/>
    <w:rsid w:val="005C5BE8"/>
    <w:rsid w:val="005C60DA"/>
    <w:rsid w:val="005D01CA"/>
    <w:rsid w:val="005D0296"/>
    <w:rsid w:val="005D1097"/>
    <w:rsid w:val="005D3A0B"/>
    <w:rsid w:val="005D68DF"/>
    <w:rsid w:val="005D6EE3"/>
    <w:rsid w:val="005E02DA"/>
    <w:rsid w:val="005E2E25"/>
    <w:rsid w:val="005E4D74"/>
    <w:rsid w:val="005E5582"/>
    <w:rsid w:val="005E6D5F"/>
    <w:rsid w:val="005E75FC"/>
    <w:rsid w:val="005F0A42"/>
    <w:rsid w:val="005F11FD"/>
    <w:rsid w:val="005F1CAF"/>
    <w:rsid w:val="005F2BE9"/>
    <w:rsid w:val="005F4610"/>
    <w:rsid w:val="005F4B02"/>
    <w:rsid w:val="005F514C"/>
    <w:rsid w:val="005F52BA"/>
    <w:rsid w:val="005F5A74"/>
    <w:rsid w:val="005F6BBC"/>
    <w:rsid w:val="005F6F70"/>
    <w:rsid w:val="006007F5"/>
    <w:rsid w:val="006022F8"/>
    <w:rsid w:val="006044D7"/>
    <w:rsid w:val="0060465A"/>
    <w:rsid w:val="006065C5"/>
    <w:rsid w:val="00607C97"/>
    <w:rsid w:val="006116A0"/>
    <w:rsid w:val="00612777"/>
    <w:rsid w:val="00613CC7"/>
    <w:rsid w:val="006150F2"/>
    <w:rsid w:val="006151C2"/>
    <w:rsid w:val="006152AC"/>
    <w:rsid w:val="0061686B"/>
    <w:rsid w:val="00620131"/>
    <w:rsid w:val="006232A6"/>
    <w:rsid w:val="00624501"/>
    <w:rsid w:val="0062501C"/>
    <w:rsid w:val="00630145"/>
    <w:rsid w:val="006367DA"/>
    <w:rsid w:val="006368B0"/>
    <w:rsid w:val="00636F42"/>
    <w:rsid w:val="00637C10"/>
    <w:rsid w:val="00640E1D"/>
    <w:rsid w:val="006447CD"/>
    <w:rsid w:val="006459A0"/>
    <w:rsid w:val="00646CDC"/>
    <w:rsid w:val="00647952"/>
    <w:rsid w:val="00650423"/>
    <w:rsid w:val="0065093F"/>
    <w:rsid w:val="0065094B"/>
    <w:rsid w:val="00650961"/>
    <w:rsid w:val="00651EC2"/>
    <w:rsid w:val="00651F0E"/>
    <w:rsid w:val="00652631"/>
    <w:rsid w:val="00654494"/>
    <w:rsid w:val="006545B6"/>
    <w:rsid w:val="00655765"/>
    <w:rsid w:val="006563B8"/>
    <w:rsid w:val="006565D4"/>
    <w:rsid w:val="006571BE"/>
    <w:rsid w:val="00657EF7"/>
    <w:rsid w:val="00662200"/>
    <w:rsid w:val="00664869"/>
    <w:rsid w:val="006654A9"/>
    <w:rsid w:val="00665FB6"/>
    <w:rsid w:val="00666681"/>
    <w:rsid w:val="00666922"/>
    <w:rsid w:val="006700B9"/>
    <w:rsid w:val="0067256E"/>
    <w:rsid w:val="006748F1"/>
    <w:rsid w:val="00674DF9"/>
    <w:rsid w:val="00675313"/>
    <w:rsid w:val="0067676A"/>
    <w:rsid w:val="00680605"/>
    <w:rsid w:val="006806A2"/>
    <w:rsid w:val="006837A4"/>
    <w:rsid w:val="00683E89"/>
    <w:rsid w:val="00683EB0"/>
    <w:rsid w:val="00685C98"/>
    <w:rsid w:val="00686848"/>
    <w:rsid w:val="006878BF"/>
    <w:rsid w:val="00690AF2"/>
    <w:rsid w:val="00691B7E"/>
    <w:rsid w:val="00691F1D"/>
    <w:rsid w:val="00692F95"/>
    <w:rsid w:val="00693552"/>
    <w:rsid w:val="0069440F"/>
    <w:rsid w:val="00694763"/>
    <w:rsid w:val="00695EA5"/>
    <w:rsid w:val="00696905"/>
    <w:rsid w:val="00696BD6"/>
    <w:rsid w:val="006A1772"/>
    <w:rsid w:val="006A504D"/>
    <w:rsid w:val="006A6B39"/>
    <w:rsid w:val="006B0ECB"/>
    <w:rsid w:val="006B5375"/>
    <w:rsid w:val="006B74A5"/>
    <w:rsid w:val="006B7E84"/>
    <w:rsid w:val="006C0B28"/>
    <w:rsid w:val="006C13C5"/>
    <w:rsid w:val="006C40C3"/>
    <w:rsid w:val="006C44F5"/>
    <w:rsid w:val="006C56F8"/>
    <w:rsid w:val="006D03A3"/>
    <w:rsid w:val="006D3DC2"/>
    <w:rsid w:val="006D7A24"/>
    <w:rsid w:val="006E0C13"/>
    <w:rsid w:val="006E0C6D"/>
    <w:rsid w:val="006E0E30"/>
    <w:rsid w:val="006E3062"/>
    <w:rsid w:val="006E4D08"/>
    <w:rsid w:val="006E75F9"/>
    <w:rsid w:val="006F1704"/>
    <w:rsid w:val="006F175E"/>
    <w:rsid w:val="006F3088"/>
    <w:rsid w:val="006F6C24"/>
    <w:rsid w:val="007005A4"/>
    <w:rsid w:val="00700E09"/>
    <w:rsid w:val="0070417F"/>
    <w:rsid w:val="00704A4E"/>
    <w:rsid w:val="007061C3"/>
    <w:rsid w:val="00706633"/>
    <w:rsid w:val="00706FCC"/>
    <w:rsid w:val="007072A7"/>
    <w:rsid w:val="007078BF"/>
    <w:rsid w:val="0071013B"/>
    <w:rsid w:val="00714C7B"/>
    <w:rsid w:val="00716AF9"/>
    <w:rsid w:val="00721C55"/>
    <w:rsid w:val="007241C5"/>
    <w:rsid w:val="00725808"/>
    <w:rsid w:val="00726E70"/>
    <w:rsid w:val="00733FCE"/>
    <w:rsid w:val="00735D6E"/>
    <w:rsid w:val="00736966"/>
    <w:rsid w:val="00736991"/>
    <w:rsid w:val="00736A60"/>
    <w:rsid w:val="007373D9"/>
    <w:rsid w:val="007403A3"/>
    <w:rsid w:val="007412FA"/>
    <w:rsid w:val="007426EC"/>
    <w:rsid w:val="007432D1"/>
    <w:rsid w:val="007433BB"/>
    <w:rsid w:val="00745568"/>
    <w:rsid w:val="00747F18"/>
    <w:rsid w:val="00750150"/>
    <w:rsid w:val="00750C99"/>
    <w:rsid w:val="00750DD4"/>
    <w:rsid w:val="00752790"/>
    <w:rsid w:val="007529A7"/>
    <w:rsid w:val="0075315E"/>
    <w:rsid w:val="00755BFB"/>
    <w:rsid w:val="00756CF7"/>
    <w:rsid w:val="00760C45"/>
    <w:rsid w:val="0076108A"/>
    <w:rsid w:val="00762CC9"/>
    <w:rsid w:val="00764011"/>
    <w:rsid w:val="007641B2"/>
    <w:rsid w:val="00764724"/>
    <w:rsid w:val="00765706"/>
    <w:rsid w:val="00765866"/>
    <w:rsid w:val="00766706"/>
    <w:rsid w:val="0076696A"/>
    <w:rsid w:val="00770216"/>
    <w:rsid w:val="00771292"/>
    <w:rsid w:val="007728EC"/>
    <w:rsid w:val="00772EEE"/>
    <w:rsid w:val="0077308F"/>
    <w:rsid w:val="007746D8"/>
    <w:rsid w:val="0077476B"/>
    <w:rsid w:val="00774D5E"/>
    <w:rsid w:val="00776279"/>
    <w:rsid w:val="007766BB"/>
    <w:rsid w:val="007767A5"/>
    <w:rsid w:val="007768DD"/>
    <w:rsid w:val="00776AC6"/>
    <w:rsid w:val="00777A0D"/>
    <w:rsid w:val="00780B48"/>
    <w:rsid w:val="00780E48"/>
    <w:rsid w:val="0078283B"/>
    <w:rsid w:val="0078311D"/>
    <w:rsid w:val="00784FEE"/>
    <w:rsid w:val="007850B1"/>
    <w:rsid w:val="00785267"/>
    <w:rsid w:val="00785833"/>
    <w:rsid w:val="00785C99"/>
    <w:rsid w:val="00790E64"/>
    <w:rsid w:val="00791BE2"/>
    <w:rsid w:val="007921CB"/>
    <w:rsid w:val="00792D09"/>
    <w:rsid w:val="00793DC4"/>
    <w:rsid w:val="00795140"/>
    <w:rsid w:val="00795784"/>
    <w:rsid w:val="007962DF"/>
    <w:rsid w:val="00796947"/>
    <w:rsid w:val="007A0110"/>
    <w:rsid w:val="007A0CCE"/>
    <w:rsid w:val="007A2ECE"/>
    <w:rsid w:val="007A3893"/>
    <w:rsid w:val="007A38AD"/>
    <w:rsid w:val="007A3C06"/>
    <w:rsid w:val="007A448B"/>
    <w:rsid w:val="007A59A0"/>
    <w:rsid w:val="007A7D7A"/>
    <w:rsid w:val="007B079A"/>
    <w:rsid w:val="007B0A53"/>
    <w:rsid w:val="007B2198"/>
    <w:rsid w:val="007B2704"/>
    <w:rsid w:val="007B2B9F"/>
    <w:rsid w:val="007B320E"/>
    <w:rsid w:val="007B3AB5"/>
    <w:rsid w:val="007B41E9"/>
    <w:rsid w:val="007B4A60"/>
    <w:rsid w:val="007B58C3"/>
    <w:rsid w:val="007B5FC7"/>
    <w:rsid w:val="007B75BC"/>
    <w:rsid w:val="007C0E82"/>
    <w:rsid w:val="007C1ECE"/>
    <w:rsid w:val="007D035D"/>
    <w:rsid w:val="007D17F3"/>
    <w:rsid w:val="007D30C7"/>
    <w:rsid w:val="007D3FFD"/>
    <w:rsid w:val="007D402A"/>
    <w:rsid w:val="007D414C"/>
    <w:rsid w:val="007E08AA"/>
    <w:rsid w:val="007E613D"/>
    <w:rsid w:val="007E6E1D"/>
    <w:rsid w:val="007E77C8"/>
    <w:rsid w:val="007F05D1"/>
    <w:rsid w:val="007F135E"/>
    <w:rsid w:val="007F1A11"/>
    <w:rsid w:val="007F234B"/>
    <w:rsid w:val="007F2AD6"/>
    <w:rsid w:val="007F2B78"/>
    <w:rsid w:val="007F32DA"/>
    <w:rsid w:val="007F4243"/>
    <w:rsid w:val="007F5F7D"/>
    <w:rsid w:val="007F793E"/>
    <w:rsid w:val="00801685"/>
    <w:rsid w:val="008026FC"/>
    <w:rsid w:val="008055B0"/>
    <w:rsid w:val="00805C2C"/>
    <w:rsid w:val="00806756"/>
    <w:rsid w:val="00806F4C"/>
    <w:rsid w:val="008073E8"/>
    <w:rsid w:val="00810161"/>
    <w:rsid w:val="00810956"/>
    <w:rsid w:val="00811CEA"/>
    <w:rsid w:val="00812AB6"/>
    <w:rsid w:val="00813279"/>
    <w:rsid w:val="0081390B"/>
    <w:rsid w:val="00813C2C"/>
    <w:rsid w:val="00815A00"/>
    <w:rsid w:val="0081668D"/>
    <w:rsid w:val="00822466"/>
    <w:rsid w:val="008235DC"/>
    <w:rsid w:val="00825504"/>
    <w:rsid w:val="00826C99"/>
    <w:rsid w:val="00827523"/>
    <w:rsid w:val="00827FFB"/>
    <w:rsid w:val="00830F50"/>
    <w:rsid w:val="008313A5"/>
    <w:rsid w:val="00831698"/>
    <w:rsid w:val="008323E4"/>
    <w:rsid w:val="008324DC"/>
    <w:rsid w:val="00832F8F"/>
    <w:rsid w:val="008357E1"/>
    <w:rsid w:val="0083586D"/>
    <w:rsid w:val="00836DE2"/>
    <w:rsid w:val="00840354"/>
    <w:rsid w:val="00840D3C"/>
    <w:rsid w:val="00841519"/>
    <w:rsid w:val="00841F22"/>
    <w:rsid w:val="008433D0"/>
    <w:rsid w:val="00843BCE"/>
    <w:rsid w:val="00844E9F"/>
    <w:rsid w:val="00845488"/>
    <w:rsid w:val="00845B11"/>
    <w:rsid w:val="00846671"/>
    <w:rsid w:val="00850EBC"/>
    <w:rsid w:val="0085218B"/>
    <w:rsid w:val="00854515"/>
    <w:rsid w:val="008553E5"/>
    <w:rsid w:val="00855798"/>
    <w:rsid w:val="00862402"/>
    <w:rsid w:val="00862767"/>
    <w:rsid w:val="00863355"/>
    <w:rsid w:val="008634BA"/>
    <w:rsid w:val="00864D2C"/>
    <w:rsid w:val="0086535A"/>
    <w:rsid w:val="00867E72"/>
    <w:rsid w:val="00870CCE"/>
    <w:rsid w:val="0087107E"/>
    <w:rsid w:val="00873226"/>
    <w:rsid w:val="008736DC"/>
    <w:rsid w:val="0087517A"/>
    <w:rsid w:val="00876543"/>
    <w:rsid w:val="00876F57"/>
    <w:rsid w:val="00877275"/>
    <w:rsid w:val="0088063D"/>
    <w:rsid w:val="00880A22"/>
    <w:rsid w:val="00880EA9"/>
    <w:rsid w:val="00882DE5"/>
    <w:rsid w:val="008836D9"/>
    <w:rsid w:val="00883E65"/>
    <w:rsid w:val="008843FF"/>
    <w:rsid w:val="0088491E"/>
    <w:rsid w:val="00884A84"/>
    <w:rsid w:val="00884EBF"/>
    <w:rsid w:val="008867E1"/>
    <w:rsid w:val="00892280"/>
    <w:rsid w:val="008929D8"/>
    <w:rsid w:val="00892E5C"/>
    <w:rsid w:val="00895C18"/>
    <w:rsid w:val="00895EC8"/>
    <w:rsid w:val="008962BE"/>
    <w:rsid w:val="008963A7"/>
    <w:rsid w:val="008968E8"/>
    <w:rsid w:val="00897730"/>
    <w:rsid w:val="00897A6F"/>
    <w:rsid w:val="008A067B"/>
    <w:rsid w:val="008A1136"/>
    <w:rsid w:val="008A1D42"/>
    <w:rsid w:val="008A460E"/>
    <w:rsid w:val="008A53AA"/>
    <w:rsid w:val="008A5705"/>
    <w:rsid w:val="008A59EB"/>
    <w:rsid w:val="008A7D42"/>
    <w:rsid w:val="008B1333"/>
    <w:rsid w:val="008B239E"/>
    <w:rsid w:val="008B2AF6"/>
    <w:rsid w:val="008B2F11"/>
    <w:rsid w:val="008B3B6B"/>
    <w:rsid w:val="008B6374"/>
    <w:rsid w:val="008C0909"/>
    <w:rsid w:val="008C1E0F"/>
    <w:rsid w:val="008C25A9"/>
    <w:rsid w:val="008C38E6"/>
    <w:rsid w:val="008C52F2"/>
    <w:rsid w:val="008C5C72"/>
    <w:rsid w:val="008C65A7"/>
    <w:rsid w:val="008C683D"/>
    <w:rsid w:val="008C755D"/>
    <w:rsid w:val="008D0356"/>
    <w:rsid w:val="008D1187"/>
    <w:rsid w:val="008D18F2"/>
    <w:rsid w:val="008D1BAC"/>
    <w:rsid w:val="008D22AD"/>
    <w:rsid w:val="008D257F"/>
    <w:rsid w:val="008D3E2E"/>
    <w:rsid w:val="008D4371"/>
    <w:rsid w:val="008D499D"/>
    <w:rsid w:val="008D4D4D"/>
    <w:rsid w:val="008D5178"/>
    <w:rsid w:val="008D5A7F"/>
    <w:rsid w:val="008D6665"/>
    <w:rsid w:val="008D7403"/>
    <w:rsid w:val="008D7928"/>
    <w:rsid w:val="008D7D95"/>
    <w:rsid w:val="008E02BE"/>
    <w:rsid w:val="008E031D"/>
    <w:rsid w:val="008E243E"/>
    <w:rsid w:val="008E7778"/>
    <w:rsid w:val="008F23B5"/>
    <w:rsid w:val="008F2F9F"/>
    <w:rsid w:val="008F3BE8"/>
    <w:rsid w:val="008F4830"/>
    <w:rsid w:val="008F4B6C"/>
    <w:rsid w:val="008F5965"/>
    <w:rsid w:val="008F6295"/>
    <w:rsid w:val="008F768B"/>
    <w:rsid w:val="008F7996"/>
    <w:rsid w:val="00900093"/>
    <w:rsid w:val="00900F6C"/>
    <w:rsid w:val="00902AA3"/>
    <w:rsid w:val="00902FDC"/>
    <w:rsid w:val="0090339C"/>
    <w:rsid w:val="009042FE"/>
    <w:rsid w:val="00904A9B"/>
    <w:rsid w:val="00906408"/>
    <w:rsid w:val="00906E19"/>
    <w:rsid w:val="0091085D"/>
    <w:rsid w:val="00911A60"/>
    <w:rsid w:val="00911BA8"/>
    <w:rsid w:val="00912918"/>
    <w:rsid w:val="009150BC"/>
    <w:rsid w:val="0091576F"/>
    <w:rsid w:val="00917B68"/>
    <w:rsid w:val="00920A05"/>
    <w:rsid w:val="00920FA3"/>
    <w:rsid w:val="0092120F"/>
    <w:rsid w:val="009222BB"/>
    <w:rsid w:val="00922D74"/>
    <w:rsid w:val="00924439"/>
    <w:rsid w:val="00925685"/>
    <w:rsid w:val="00926036"/>
    <w:rsid w:val="00926DC3"/>
    <w:rsid w:val="00930B6C"/>
    <w:rsid w:val="00931306"/>
    <w:rsid w:val="00932174"/>
    <w:rsid w:val="00933094"/>
    <w:rsid w:val="0093467F"/>
    <w:rsid w:val="00934B22"/>
    <w:rsid w:val="00934F56"/>
    <w:rsid w:val="00935ACE"/>
    <w:rsid w:val="00936323"/>
    <w:rsid w:val="00936B1C"/>
    <w:rsid w:val="00941A5E"/>
    <w:rsid w:val="00942367"/>
    <w:rsid w:val="00942D9B"/>
    <w:rsid w:val="009431E5"/>
    <w:rsid w:val="009439A2"/>
    <w:rsid w:val="009442EC"/>
    <w:rsid w:val="009468F9"/>
    <w:rsid w:val="0094747B"/>
    <w:rsid w:val="009477DF"/>
    <w:rsid w:val="009522E1"/>
    <w:rsid w:val="00954533"/>
    <w:rsid w:val="00955ABB"/>
    <w:rsid w:val="00955C7A"/>
    <w:rsid w:val="00955F38"/>
    <w:rsid w:val="00960814"/>
    <w:rsid w:val="00960ABF"/>
    <w:rsid w:val="00961759"/>
    <w:rsid w:val="00961828"/>
    <w:rsid w:val="00961FF3"/>
    <w:rsid w:val="009625D4"/>
    <w:rsid w:val="00967710"/>
    <w:rsid w:val="0097029A"/>
    <w:rsid w:val="00970625"/>
    <w:rsid w:val="00970D65"/>
    <w:rsid w:val="00970F2D"/>
    <w:rsid w:val="00973864"/>
    <w:rsid w:val="00973AEA"/>
    <w:rsid w:val="00973B51"/>
    <w:rsid w:val="00973E67"/>
    <w:rsid w:val="0097404A"/>
    <w:rsid w:val="0097545D"/>
    <w:rsid w:val="009761F6"/>
    <w:rsid w:val="009775FD"/>
    <w:rsid w:val="00980A48"/>
    <w:rsid w:val="0098108D"/>
    <w:rsid w:val="0098399C"/>
    <w:rsid w:val="00983CA8"/>
    <w:rsid w:val="009847D2"/>
    <w:rsid w:val="00986A09"/>
    <w:rsid w:val="00986E4A"/>
    <w:rsid w:val="00992EE8"/>
    <w:rsid w:val="00993A80"/>
    <w:rsid w:val="009942D7"/>
    <w:rsid w:val="00994306"/>
    <w:rsid w:val="009946FB"/>
    <w:rsid w:val="009978CE"/>
    <w:rsid w:val="009A027E"/>
    <w:rsid w:val="009A0ECA"/>
    <w:rsid w:val="009A27B8"/>
    <w:rsid w:val="009A2F1A"/>
    <w:rsid w:val="009A38F8"/>
    <w:rsid w:val="009A3FEA"/>
    <w:rsid w:val="009A4354"/>
    <w:rsid w:val="009A46CC"/>
    <w:rsid w:val="009A4742"/>
    <w:rsid w:val="009A555B"/>
    <w:rsid w:val="009A57C3"/>
    <w:rsid w:val="009B1169"/>
    <w:rsid w:val="009B2C5E"/>
    <w:rsid w:val="009B324E"/>
    <w:rsid w:val="009B345D"/>
    <w:rsid w:val="009B4CDE"/>
    <w:rsid w:val="009B5582"/>
    <w:rsid w:val="009B7472"/>
    <w:rsid w:val="009C09AF"/>
    <w:rsid w:val="009C1BE9"/>
    <w:rsid w:val="009C2EB9"/>
    <w:rsid w:val="009C2FDA"/>
    <w:rsid w:val="009C686D"/>
    <w:rsid w:val="009C6A87"/>
    <w:rsid w:val="009C77CD"/>
    <w:rsid w:val="009C7A11"/>
    <w:rsid w:val="009D0BC0"/>
    <w:rsid w:val="009D1F87"/>
    <w:rsid w:val="009D1F8D"/>
    <w:rsid w:val="009D6890"/>
    <w:rsid w:val="009E063E"/>
    <w:rsid w:val="009E1CF6"/>
    <w:rsid w:val="009E4332"/>
    <w:rsid w:val="009E5A66"/>
    <w:rsid w:val="009E64D7"/>
    <w:rsid w:val="009E713E"/>
    <w:rsid w:val="009E79A7"/>
    <w:rsid w:val="009F037B"/>
    <w:rsid w:val="009F1072"/>
    <w:rsid w:val="009F3EAF"/>
    <w:rsid w:val="009F4F23"/>
    <w:rsid w:val="009F5754"/>
    <w:rsid w:val="009F619F"/>
    <w:rsid w:val="009F646F"/>
    <w:rsid w:val="00A00778"/>
    <w:rsid w:val="00A0088D"/>
    <w:rsid w:val="00A01BC6"/>
    <w:rsid w:val="00A01DFD"/>
    <w:rsid w:val="00A06038"/>
    <w:rsid w:val="00A10BDB"/>
    <w:rsid w:val="00A13B10"/>
    <w:rsid w:val="00A149F6"/>
    <w:rsid w:val="00A15D94"/>
    <w:rsid w:val="00A2076F"/>
    <w:rsid w:val="00A215FD"/>
    <w:rsid w:val="00A21F21"/>
    <w:rsid w:val="00A22CE2"/>
    <w:rsid w:val="00A22E37"/>
    <w:rsid w:val="00A23BEA"/>
    <w:rsid w:val="00A25C16"/>
    <w:rsid w:val="00A26857"/>
    <w:rsid w:val="00A2710D"/>
    <w:rsid w:val="00A276AC"/>
    <w:rsid w:val="00A30D8A"/>
    <w:rsid w:val="00A30EDB"/>
    <w:rsid w:val="00A31443"/>
    <w:rsid w:val="00A31898"/>
    <w:rsid w:val="00A31986"/>
    <w:rsid w:val="00A31FB5"/>
    <w:rsid w:val="00A346D6"/>
    <w:rsid w:val="00A34F9B"/>
    <w:rsid w:val="00A35163"/>
    <w:rsid w:val="00A3614B"/>
    <w:rsid w:val="00A370F1"/>
    <w:rsid w:val="00A402B6"/>
    <w:rsid w:val="00A40797"/>
    <w:rsid w:val="00A40919"/>
    <w:rsid w:val="00A4257D"/>
    <w:rsid w:val="00A428F3"/>
    <w:rsid w:val="00A429EE"/>
    <w:rsid w:val="00A42FF4"/>
    <w:rsid w:val="00A439AD"/>
    <w:rsid w:val="00A4539B"/>
    <w:rsid w:val="00A474F8"/>
    <w:rsid w:val="00A47867"/>
    <w:rsid w:val="00A5239B"/>
    <w:rsid w:val="00A525EB"/>
    <w:rsid w:val="00A53706"/>
    <w:rsid w:val="00A54852"/>
    <w:rsid w:val="00A551BE"/>
    <w:rsid w:val="00A575BE"/>
    <w:rsid w:val="00A60472"/>
    <w:rsid w:val="00A60944"/>
    <w:rsid w:val="00A60EE2"/>
    <w:rsid w:val="00A61521"/>
    <w:rsid w:val="00A640C3"/>
    <w:rsid w:val="00A67801"/>
    <w:rsid w:val="00A70F6E"/>
    <w:rsid w:val="00A71E12"/>
    <w:rsid w:val="00A71F09"/>
    <w:rsid w:val="00A732C8"/>
    <w:rsid w:val="00A736E7"/>
    <w:rsid w:val="00A7429E"/>
    <w:rsid w:val="00A74972"/>
    <w:rsid w:val="00A750EA"/>
    <w:rsid w:val="00A7519D"/>
    <w:rsid w:val="00A814F1"/>
    <w:rsid w:val="00A81E8C"/>
    <w:rsid w:val="00A8278B"/>
    <w:rsid w:val="00A83803"/>
    <w:rsid w:val="00A84D67"/>
    <w:rsid w:val="00A860D7"/>
    <w:rsid w:val="00A90FB0"/>
    <w:rsid w:val="00A92091"/>
    <w:rsid w:val="00A9333A"/>
    <w:rsid w:val="00A94A99"/>
    <w:rsid w:val="00A9586D"/>
    <w:rsid w:val="00AA223B"/>
    <w:rsid w:val="00AA27C0"/>
    <w:rsid w:val="00AA3C2C"/>
    <w:rsid w:val="00AA4001"/>
    <w:rsid w:val="00AA4916"/>
    <w:rsid w:val="00AA555A"/>
    <w:rsid w:val="00AA7F29"/>
    <w:rsid w:val="00AB1C67"/>
    <w:rsid w:val="00AB3E6F"/>
    <w:rsid w:val="00AB4605"/>
    <w:rsid w:val="00AB479B"/>
    <w:rsid w:val="00AB4C74"/>
    <w:rsid w:val="00AB5FCD"/>
    <w:rsid w:val="00AB6880"/>
    <w:rsid w:val="00AB778C"/>
    <w:rsid w:val="00AB7884"/>
    <w:rsid w:val="00AB7C78"/>
    <w:rsid w:val="00AC0B6F"/>
    <w:rsid w:val="00AC1CA2"/>
    <w:rsid w:val="00AC1FA8"/>
    <w:rsid w:val="00AC2DC9"/>
    <w:rsid w:val="00AC3598"/>
    <w:rsid w:val="00AC4A8C"/>
    <w:rsid w:val="00AC4A95"/>
    <w:rsid w:val="00AC4C00"/>
    <w:rsid w:val="00AC5590"/>
    <w:rsid w:val="00AC65F1"/>
    <w:rsid w:val="00AD0A25"/>
    <w:rsid w:val="00AD1E8D"/>
    <w:rsid w:val="00AD26A4"/>
    <w:rsid w:val="00AD4527"/>
    <w:rsid w:val="00AD5641"/>
    <w:rsid w:val="00AD581E"/>
    <w:rsid w:val="00AD5B40"/>
    <w:rsid w:val="00AD64AB"/>
    <w:rsid w:val="00AE0A3F"/>
    <w:rsid w:val="00AE0CEE"/>
    <w:rsid w:val="00AE1287"/>
    <w:rsid w:val="00AE1752"/>
    <w:rsid w:val="00AE2A5C"/>
    <w:rsid w:val="00AE4A8F"/>
    <w:rsid w:val="00AE6EF0"/>
    <w:rsid w:val="00AF0D75"/>
    <w:rsid w:val="00AF2C4C"/>
    <w:rsid w:val="00AF3D44"/>
    <w:rsid w:val="00AF6F2C"/>
    <w:rsid w:val="00AF7207"/>
    <w:rsid w:val="00AF77EE"/>
    <w:rsid w:val="00AF7DAD"/>
    <w:rsid w:val="00AF7F79"/>
    <w:rsid w:val="00B001D4"/>
    <w:rsid w:val="00B01528"/>
    <w:rsid w:val="00B03C2C"/>
    <w:rsid w:val="00B04F14"/>
    <w:rsid w:val="00B06B63"/>
    <w:rsid w:val="00B06EF1"/>
    <w:rsid w:val="00B070A4"/>
    <w:rsid w:val="00B11931"/>
    <w:rsid w:val="00B11E8B"/>
    <w:rsid w:val="00B12263"/>
    <w:rsid w:val="00B1308D"/>
    <w:rsid w:val="00B13C59"/>
    <w:rsid w:val="00B14BE5"/>
    <w:rsid w:val="00B1511B"/>
    <w:rsid w:val="00B160FF"/>
    <w:rsid w:val="00B16812"/>
    <w:rsid w:val="00B16FD0"/>
    <w:rsid w:val="00B174F8"/>
    <w:rsid w:val="00B2099C"/>
    <w:rsid w:val="00B2187A"/>
    <w:rsid w:val="00B220DB"/>
    <w:rsid w:val="00B240CA"/>
    <w:rsid w:val="00B24548"/>
    <w:rsid w:val="00B264E2"/>
    <w:rsid w:val="00B26AE0"/>
    <w:rsid w:val="00B2757D"/>
    <w:rsid w:val="00B305F4"/>
    <w:rsid w:val="00B32C19"/>
    <w:rsid w:val="00B357A4"/>
    <w:rsid w:val="00B35C87"/>
    <w:rsid w:val="00B35CD5"/>
    <w:rsid w:val="00B40861"/>
    <w:rsid w:val="00B41959"/>
    <w:rsid w:val="00B41D1D"/>
    <w:rsid w:val="00B424A1"/>
    <w:rsid w:val="00B42937"/>
    <w:rsid w:val="00B44E0A"/>
    <w:rsid w:val="00B47603"/>
    <w:rsid w:val="00B47B27"/>
    <w:rsid w:val="00B51573"/>
    <w:rsid w:val="00B51D6C"/>
    <w:rsid w:val="00B53361"/>
    <w:rsid w:val="00B54980"/>
    <w:rsid w:val="00B55917"/>
    <w:rsid w:val="00B55F91"/>
    <w:rsid w:val="00B561D3"/>
    <w:rsid w:val="00B56A72"/>
    <w:rsid w:val="00B5720D"/>
    <w:rsid w:val="00B57849"/>
    <w:rsid w:val="00B612B8"/>
    <w:rsid w:val="00B6245A"/>
    <w:rsid w:val="00B62722"/>
    <w:rsid w:val="00B627BA"/>
    <w:rsid w:val="00B63A37"/>
    <w:rsid w:val="00B72B3D"/>
    <w:rsid w:val="00B72C5F"/>
    <w:rsid w:val="00B7387C"/>
    <w:rsid w:val="00B745E3"/>
    <w:rsid w:val="00B74999"/>
    <w:rsid w:val="00B768C4"/>
    <w:rsid w:val="00B80421"/>
    <w:rsid w:val="00B8070A"/>
    <w:rsid w:val="00B81C61"/>
    <w:rsid w:val="00B8274E"/>
    <w:rsid w:val="00B82C3C"/>
    <w:rsid w:val="00B85241"/>
    <w:rsid w:val="00B86657"/>
    <w:rsid w:val="00B86B9A"/>
    <w:rsid w:val="00B91F2A"/>
    <w:rsid w:val="00B92165"/>
    <w:rsid w:val="00B930C1"/>
    <w:rsid w:val="00B935D5"/>
    <w:rsid w:val="00B936E8"/>
    <w:rsid w:val="00B937C7"/>
    <w:rsid w:val="00B93C14"/>
    <w:rsid w:val="00B96068"/>
    <w:rsid w:val="00B96737"/>
    <w:rsid w:val="00BA0577"/>
    <w:rsid w:val="00BA2038"/>
    <w:rsid w:val="00BA3725"/>
    <w:rsid w:val="00BA3C31"/>
    <w:rsid w:val="00BA4026"/>
    <w:rsid w:val="00BA5405"/>
    <w:rsid w:val="00BA5B21"/>
    <w:rsid w:val="00BA7491"/>
    <w:rsid w:val="00BB2C00"/>
    <w:rsid w:val="00BB5014"/>
    <w:rsid w:val="00BB53BC"/>
    <w:rsid w:val="00BB564C"/>
    <w:rsid w:val="00BB598D"/>
    <w:rsid w:val="00BB62E5"/>
    <w:rsid w:val="00BB68D4"/>
    <w:rsid w:val="00BC062D"/>
    <w:rsid w:val="00BC177E"/>
    <w:rsid w:val="00BC662C"/>
    <w:rsid w:val="00BC6ACF"/>
    <w:rsid w:val="00BC721D"/>
    <w:rsid w:val="00BC7B34"/>
    <w:rsid w:val="00BD05D9"/>
    <w:rsid w:val="00BD2205"/>
    <w:rsid w:val="00BD4A17"/>
    <w:rsid w:val="00BD5ACC"/>
    <w:rsid w:val="00BD67B1"/>
    <w:rsid w:val="00BD6A1C"/>
    <w:rsid w:val="00BD7170"/>
    <w:rsid w:val="00BE13A2"/>
    <w:rsid w:val="00BE21C9"/>
    <w:rsid w:val="00BE3BA6"/>
    <w:rsid w:val="00BE4F87"/>
    <w:rsid w:val="00BE5A93"/>
    <w:rsid w:val="00BE6B27"/>
    <w:rsid w:val="00BF1343"/>
    <w:rsid w:val="00BF1758"/>
    <w:rsid w:val="00BF18F9"/>
    <w:rsid w:val="00BF375B"/>
    <w:rsid w:val="00BF43FF"/>
    <w:rsid w:val="00BF567A"/>
    <w:rsid w:val="00BF60FD"/>
    <w:rsid w:val="00BF77E2"/>
    <w:rsid w:val="00BF7E91"/>
    <w:rsid w:val="00C00A3A"/>
    <w:rsid w:val="00C00DFF"/>
    <w:rsid w:val="00C00E7B"/>
    <w:rsid w:val="00C01464"/>
    <w:rsid w:val="00C0304E"/>
    <w:rsid w:val="00C06D69"/>
    <w:rsid w:val="00C0732E"/>
    <w:rsid w:val="00C10085"/>
    <w:rsid w:val="00C11F50"/>
    <w:rsid w:val="00C127AF"/>
    <w:rsid w:val="00C12967"/>
    <w:rsid w:val="00C178C4"/>
    <w:rsid w:val="00C17E7C"/>
    <w:rsid w:val="00C20495"/>
    <w:rsid w:val="00C2290D"/>
    <w:rsid w:val="00C234DB"/>
    <w:rsid w:val="00C243C9"/>
    <w:rsid w:val="00C24A0D"/>
    <w:rsid w:val="00C24B64"/>
    <w:rsid w:val="00C26592"/>
    <w:rsid w:val="00C2693D"/>
    <w:rsid w:val="00C27B6D"/>
    <w:rsid w:val="00C3033A"/>
    <w:rsid w:val="00C306F0"/>
    <w:rsid w:val="00C31107"/>
    <w:rsid w:val="00C32ABE"/>
    <w:rsid w:val="00C33C5C"/>
    <w:rsid w:val="00C33F8C"/>
    <w:rsid w:val="00C373A2"/>
    <w:rsid w:val="00C41CF6"/>
    <w:rsid w:val="00C427F7"/>
    <w:rsid w:val="00C44F63"/>
    <w:rsid w:val="00C4584B"/>
    <w:rsid w:val="00C4598E"/>
    <w:rsid w:val="00C47279"/>
    <w:rsid w:val="00C4788E"/>
    <w:rsid w:val="00C528B1"/>
    <w:rsid w:val="00C52BB2"/>
    <w:rsid w:val="00C52C11"/>
    <w:rsid w:val="00C548C2"/>
    <w:rsid w:val="00C57DA4"/>
    <w:rsid w:val="00C61292"/>
    <w:rsid w:val="00C630B5"/>
    <w:rsid w:val="00C6391B"/>
    <w:rsid w:val="00C63B64"/>
    <w:rsid w:val="00C649B4"/>
    <w:rsid w:val="00C6589D"/>
    <w:rsid w:val="00C66522"/>
    <w:rsid w:val="00C66F24"/>
    <w:rsid w:val="00C67C07"/>
    <w:rsid w:val="00C71624"/>
    <w:rsid w:val="00C723D8"/>
    <w:rsid w:val="00C72E9F"/>
    <w:rsid w:val="00C75C7C"/>
    <w:rsid w:val="00C762FF"/>
    <w:rsid w:val="00C80535"/>
    <w:rsid w:val="00C8141F"/>
    <w:rsid w:val="00C8178D"/>
    <w:rsid w:val="00C8186F"/>
    <w:rsid w:val="00C8272D"/>
    <w:rsid w:val="00C836DA"/>
    <w:rsid w:val="00C85F56"/>
    <w:rsid w:val="00C864D1"/>
    <w:rsid w:val="00C8701C"/>
    <w:rsid w:val="00C90DB8"/>
    <w:rsid w:val="00C90F01"/>
    <w:rsid w:val="00C95195"/>
    <w:rsid w:val="00C976F5"/>
    <w:rsid w:val="00CA0419"/>
    <w:rsid w:val="00CA0C1B"/>
    <w:rsid w:val="00CA1D24"/>
    <w:rsid w:val="00CA23A4"/>
    <w:rsid w:val="00CA4786"/>
    <w:rsid w:val="00CA6FFE"/>
    <w:rsid w:val="00CA76A9"/>
    <w:rsid w:val="00CA78CD"/>
    <w:rsid w:val="00CA7AD6"/>
    <w:rsid w:val="00CB200D"/>
    <w:rsid w:val="00CB2BFD"/>
    <w:rsid w:val="00CB3CA0"/>
    <w:rsid w:val="00CB7013"/>
    <w:rsid w:val="00CC2CB1"/>
    <w:rsid w:val="00CC5C77"/>
    <w:rsid w:val="00CC5C83"/>
    <w:rsid w:val="00CD2205"/>
    <w:rsid w:val="00CD2DBC"/>
    <w:rsid w:val="00CD303D"/>
    <w:rsid w:val="00CD3273"/>
    <w:rsid w:val="00CD50D1"/>
    <w:rsid w:val="00CD537E"/>
    <w:rsid w:val="00CD7580"/>
    <w:rsid w:val="00CE019B"/>
    <w:rsid w:val="00CE0CD6"/>
    <w:rsid w:val="00CE13FB"/>
    <w:rsid w:val="00CE3120"/>
    <w:rsid w:val="00CE32C1"/>
    <w:rsid w:val="00CE7F7B"/>
    <w:rsid w:val="00CF0247"/>
    <w:rsid w:val="00CF2E63"/>
    <w:rsid w:val="00CF33E9"/>
    <w:rsid w:val="00CF37C0"/>
    <w:rsid w:val="00CF3AC4"/>
    <w:rsid w:val="00CF3B76"/>
    <w:rsid w:val="00CF459B"/>
    <w:rsid w:val="00CF594E"/>
    <w:rsid w:val="00D00661"/>
    <w:rsid w:val="00D006AE"/>
    <w:rsid w:val="00D030E2"/>
    <w:rsid w:val="00D03398"/>
    <w:rsid w:val="00D03A4A"/>
    <w:rsid w:val="00D04636"/>
    <w:rsid w:val="00D053AF"/>
    <w:rsid w:val="00D056B0"/>
    <w:rsid w:val="00D05FE7"/>
    <w:rsid w:val="00D102C2"/>
    <w:rsid w:val="00D1076D"/>
    <w:rsid w:val="00D10ED4"/>
    <w:rsid w:val="00D11CE9"/>
    <w:rsid w:val="00D1229B"/>
    <w:rsid w:val="00D122CC"/>
    <w:rsid w:val="00D13956"/>
    <w:rsid w:val="00D144F5"/>
    <w:rsid w:val="00D16481"/>
    <w:rsid w:val="00D20CA0"/>
    <w:rsid w:val="00D21BA0"/>
    <w:rsid w:val="00D2278E"/>
    <w:rsid w:val="00D2395E"/>
    <w:rsid w:val="00D245C1"/>
    <w:rsid w:val="00D26D5A"/>
    <w:rsid w:val="00D27644"/>
    <w:rsid w:val="00D27CCE"/>
    <w:rsid w:val="00D31DAB"/>
    <w:rsid w:val="00D3269B"/>
    <w:rsid w:val="00D36436"/>
    <w:rsid w:val="00D370CC"/>
    <w:rsid w:val="00D37110"/>
    <w:rsid w:val="00D42B5E"/>
    <w:rsid w:val="00D45870"/>
    <w:rsid w:val="00D461E1"/>
    <w:rsid w:val="00D52E7C"/>
    <w:rsid w:val="00D53BAF"/>
    <w:rsid w:val="00D60C3A"/>
    <w:rsid w:val="00D60E7B"/>
    <w:rsid w:val="00D6109D"/>
    <w:rsid w:val="00D61E51"/>
    <w:rsid w:val="00D61F4C"/>
    <w:rsid w:val="00D63DA3"/>
    <w:rsid w:val="00D64957"/>
    <w:rsid w:val="00D64BDD"/>
    <w:rsid w:val="00D6656F"/>
    <w:rsid w:val="00D70A65"/>
    <w:rsid w:val="00D73D1A"/>
    <w:rsid w:val="00D74D53"/>
    <w:rsid w:val="00D810B1"/>
    <w:rsid w:val="00D81B9E"/>
    <w:rsid w:val="00D82012"/>
    <w:rsid w:val="00D82991"/>
    <w:rsid w:val="00D82D5C"/>
    <w:rsid w:val="00D83616"/>
    <w:rsid w:val="00D8363C"/>
    <w:rsid w:val="00D853E8"/>
    <w:rsid w:val="00D86C71"/>
    <w:rsid w:val="00D906F3"/>
    <w:rsid w:val="00D91729"/>
    <w:rsid w:val="00D92445"/>
    <w:rsid w:val="00D93B96"/>
    <w:rsid w:val="00D93CD8"/>
    <w:rsid w:val="00D9400D"/>
    <w:rsid w:val="00D96E0E"/>
    <w:rsid w:val="00D977ED"/>
    <w:rsid w:val="00DA1936"/>
    <w:rsid w:val="00DA19BA"/>
    <w:rsid w:val="00DA3698"/>
    <w:rsid w:val="00DA43A1"/>
    <w:rsid w:val="00DA4D9F"/>
    <w:rsid w:val="00DA6740"/>
    <w:rsid w:val="00DA6F4F"/>
    <w:rsid w:val="00DB0588"/>
    <w:rsid w:val="00DB1C08"/>
    <w:rsid w:val="00DB2F7D"/>
    <w:rsid w:val="00DB4F37"/>
    <w:rsid w:val="00DB5285"/>
    <w:rsid w:val="00DB7271"/>
    <w:rsid w:val="00DB7F31"/>
    <w:rsid w:val="00DC02F5"/>
    <w:rsid w:val="00DC0A91"/>
    <w:rsid w:val="00DC17F8"/>
    <w:rsid w:val="00DC1F0D"/>
    <w:rsid w:val="00DC43C7"/>
    <w:rsid w:val="00DC52D2"/>
    <w:rsid w:val="00DC5CE1"/>
    <w:rsid w:val="00DC6315"/>
    <w:rsid w:val="00DC665A"/>
    <w:rsid w:val="00DC6D55"/>
    <w:rsid w:val="00DC6F66"/>
    <w:rsid w:val="00DC796F"/>
    <w:rsid w:val="00DD4FEB"/>
    <w:rsid w:val="00DD55F4"/>
    <w:rsid w:val="00DE0CCD"/>
    <w:rsid w:val="00DE12A5"/>
    <w:rsid w:val="00DE3D02"/>
    <w:rsid w:val="00DE43FF"/>
    <w:rsid w:val="00DE45EF"/>
    <w:rsid w:val="00DE6CDA"/>
    <w:rsid w:val="00DE75C7"/>
    <w:rsid w:val="00DF2A52"/>
    <w:rsid w:val="00DF2B9D"/>
    <w:rsid w:val="00DF3043"/>
    <w:rsid w:val="00DF582E"/>
    <w:rsid w:val="00DF60F8"/>
    <w:rsid w:val="00DF6864"/>
    <w:rsid w:val="00DF6AE0"/>
    <w:rsid w:val="00DF747F"/>
    <w:rsid w:val="00E00CD8"/>
    <w:rsid w:val="00E00EF3"/>
    <w:rsid w:val="00E015C0"/>
    <w:rsid w:val="00E03373"/>
    <w:rsid w:val="00E04AA3"/>
    <w:rsid w:val="00E052D1"/>
    <w:rsid w:val="00E061E3"/>
    <w:rsid w:val="00E06975"/>
    <w:rsid w:val="00E07140"/>
    <w:rsid w:val="00E10A3C"/>
    <w:rsid w:val="00E111A1"/>
    <w:rsid w:val="00E12ADE"/>
    <w:rsid w:val="00E136CB"/>
    <w:rsid w:val="00E140F5"/>
    <w:rsid w:val="00E153A4"/>
    <w:rsid w:val="00E15556"/>
    <w:rsid w:val="00E17473"/>
    <w:rsid w:val="00E20044"/>
    <w:rsid w:val="00E2125C"/>
    <w:rsid w:val="00E221D1"/>
    <w:rsid w:val="00E22C10"/>
    <w:rsid w:val="00E25D45"/>
    <w:rsid w:val="00E2660A"/>
    <w:rsid w:val="00E301DC"/>
    <w:rsid w:val="00E318A9"/>
    <w:rsid w:val="00E339D2"/>
    <w:rsid w:val="00E3560C"/>
    <w:rsid w:val="00E35835"/>
    <w:rsid w:val="00E359F7"/>
    <w:rsid w:val="00E43336"/>
    <w:rsid w:val="00E47B6B"/>
    <w:rsid w:val="00E501AD"/>
    <w:rsid w:val="00E50536"/>
    <w:rsid w:val="00E50D42"/>
    <w:rsid w:val="00E51035"/>
    <w:rsid w:val="00E51072"/>
    <w:rsid w:val="00E52180"/>
    <w:rsid w:val="00E53D06"/>
    <w:rsid w:val="00E54471"/>
    <w:rsid w:val="00E55C5F"/>
    <w:rsid w:val="00E572D0"/>
    <w:rsid w:val="00E61019"/>
    <w:rsid w:val="00E61662"/>
    <w:rsid w:val="00E660C0"/>
    <w:rsid w:val="00E6627C"/>
    <w:rsid w:val="00E71055"/>
    <w:rsid w:val="00E7174E"/>
    <w:rsid w:val="00E73EE2"/>
    <w:rsid w:val="00E7601B"/>
    <w:rsid w:val="00E77DC3"/>
    <w:rsid w:val="00E81759"/>
    <w:rsid w:val="00E81BCC"/>
    <w:rsid w:val="00E81E93"/>
    <w:rsid w:val="00E826F9"/>
    <w:rsid w:val="00E82E95"/>
    <w:rsid w:val="00E82F63"/>
    <w:rsid w:val="00E83206"/>
    <w:rsid w:val="00E84B04"/>
    <w:rsid w:val="00E85F8F"/>
    <w:rsid w:val="00E87A0E"/>
    <w:rsid w:val="00E87D14"/>
    <w:rsid w:val="00E92B72"/>
    <w:rsid w:val="00E94485"/>
    <w:rsid w:val="00E95388"/>
    <w:rsid w:val="00EA0578"/>
    <w:rsid w:val="00EA0BE6"/>
    <w:rsid w:val="00EA1685"/>
    <w:rsid w:val="00EA1CB2"/>
    <w:rsid w:val="00EA24EF"/>
    <w:rsid w:val="00EA3C7F"/>
    <w:rsid w:val="00EA5CAA"/>
    <w:rsid w:val="00EA7657"/>
    <w:rsid w:val="00EB0675"/>
    <w:rsid w:val="00EB07F8"/>
    <w:rsid w:val="00EB148E"/>
    <w:rsid w:val="00EB3502"/>
    <w:rsid w:val="00EB5824"/>
    <w:rsid w:val="00EB64D9"/>
    <w:rsid w:val="00EB6B08"/>
    <w:rsid w:val="00EC0CCB"/>
    <w:rsid w:val="00EC21B2"/>
    <w:rsid w:val="00EC29CA"/>
    <w:rsid w:val="00EC2C25"/>
    <w:rsid w:val="00EC30E5"/>
    <w:rsid w:val="00EC4CC5"/>
    <w:rsid w:val="00EC5770"/>
    <w:rsid w:val="00EC7434"/>
    <w:rsid w:val="00ED1455"/>
    <w:rsid w:val="00ED2973"/>
    <w:rsid w:val="00ED373C"/>
    <w:rsid w:val="00ED397B"/>
    <w:rsid w:val="00ED3D5B"/>
    <w:rsid w:val="00ED457D"/>
    <w:rsid w:val="00ED4669"/>
    <w:rsid w:val="00ED6E2D"/>
    <w:rsid w:val="00ED6F3B"/>
    <w:rsid w:val="00ED706D"/>
    <w:rsid w:val="00EE137A"/>
    <w:rsid w:val="00EE1A41"/>
    <w:rsid w:val="00EE3418"/>
    <w:rsid w:val="00EE4949"/>
    <w:rsid w:val="00EE4E87"/>
    <w:rsid w:val="00EE661B"/>
    <w:rsid w:val="00EE6722"/>
    <w:rsid w:val="00EE68FA"/>
    <w:rsid w:val="00EF062C"/>
    <w:rsid w:val="00EF1DF3"/>
    <w:rsid w:val="00EF24D9"/>
    <w:rsid w:val="00F0073E"/>
    <w:rsid w:val="00F0101C"/>
    <w:rsid w:val="00F01072"/>
    <w:rsid w:val="00F02CCA"/>
    <w:rsid w:val="00F03522"/>
    <w:rsid w:val="00F03EF1"/>
    <w:rsid w:val="00F05945"/>
    <w:rsid w:val="00F05F4E"/>
    <w:rsid w:val="00F064E9"/>
    <w:rsid w:val="00F07807"/>
    <w:rsid w:val="00F11C10"/>
    <w:rsid w:val="00F13482"/>
    <w:rsid w:val="00F141F8"/>
    <w:rsid w:val="00F14AB5"/>
    <w:rsid w:val="00F168BD"/>
    <w:rsid w:val="00F16D32"/>
    <w:rsid w:val="00F17FF3"/>
    <w:rsid w:val="00F21BAC"/>
    <w:rsid w:val="00F238D8"/>
    <w:rsid w:val="00F23DD4"/>
    <w:rsid w:val="00F27070"/>
    <w:rsid w:val="00F301E7"/>
    <w:rsid w:val="00F3180C"/>
    <w:rsid w:val="00F31AB8"/>
    <w:rsid w:val="00F32860"/>
    <w:rsid w:val="00F33C6D"/>
    <w:rsid w:val="00F33F5C"/>
    <w:rsid w:val="00F340DE"/>
    <w:rsid w:val="00F36BC8"/>
    <w:rsid w:val="00F375E4"/>
    <w:rsid w:val="00F400C3"/>
    <w:rsid w:val="00F40EB9"/>
    <w:rsid w:val="00F4164E"/>
    <w:rsid w:val="00F425B0"/>
    <w:rsid w:val="00F42C10"/>
    <w:rsid w:val="00F43252"/>
    <w:rsid w:val="00F432B3"/>
    <w:rsid w:val="00F44A63"/>
    <w:rsid w:val="00F45BB7"/>
    <w:rsid w:val="00F47ACC"/>
    <w:rsid w:val="00F50584"/>
    <w:rsid w:val="00F5137F"/>
    <w:rsid w:val="00F51D2C"/>
    <w:rsid w:val="00F529D3"/>
    <w:rsid w:val="00F52C27"/>
    <w:rsid w:val="00F547AA"/>
    <w:rsid w:val="00F554A9"/>
    <w:rsid w:val="00F56993"/>
    <w:rsid w:val="00F56B7E"/>
    <w:rsid w:val="00F57135"/>
    <w:rsid w:val="00F60E2B"/>
    <w:rsid w:val="00F61686"/>
    <w:rsid w:val="00F61E5C"/>
    <w:rsid w:val="00F641F5"/>
    <w:rsid w:val="00F65A97"/>
    <w:rsid w:val="00F65AA4"/>
    <w:rsid w:val="00F65B7F"/>
    <w:rsid w:val="00F66278"/>
    <w:rsid w:val="00F67AE7"/>
    <w:rsid w:val="00F67D8A"/>
    <w:rsid w:val="00F67F55"/>
    <w:rsid w:val="00F709B8"/>
    <w:rsid w:val="00F70FD5"/>
    <w:rsid w:val="00F77366"/>
    <w:rsid w:val="00F773CC"/>
    <w:rsid w:val="00F82162"/>
    <w:rsid w:val="00F83110"/>
    <w:rsid w:val="00F8339E"/>
    <w:rsid w:val="00F90E5C"/>
    <w:rsid w:val="00F9121E"/>
    <w:rsid w:val="00F934B6"/>
    <w:rsid w:val="00F9770A"/>
    <w:rsid w:val="00FA1E08"/>
    <w:rsid w:val="00FA45C2"/>
    <w:rsid w:val="00FA4FAF"/>
    <w:rsid w:val="00FA578F"/>
    <w:rsid w:val="00FA5915"/>
    <w:rsid w:val="00FA7203"/>
    <w:rsid w:val="00FA75EB"/>
    <w:rsid w:val="00FA7E1B"/>
    <w:rsid w:val="00FB0039"/>
    <w:rsid w:val="00FB2E30"/>
    <w:rsid w:val="00FB3023"/>
    <w:rsid w:val="00FB3096"/>
    <w:rsid w:val="00FB4069"/>
    <w:rsid w:val="00FB46EE"/>
    <w:rsid w:val="00FB5CFE"/>
    <w:rsid w:val="00FB5DA6"/>
    <w:rsid w:val="00FB6DCA"/>
    <w:rsid w:val="00FB7BB9"/>
    <w:rsid w:val="00FC012F"/>
    <w:rsid w:val="00FC1423"/>
    <w:rsid w:val="00FC20B0"/>
    <w:rsid w:val="00FC5D0C"/>
    <w:rsid w:val="00FC7FED"/>
    <w:rsid w:val="00FD0310"/>
    <w:rsid w:val="00FD0F39"/>
    <w:rsid w:val="00FD2469"/>
    <w:rsid w:val="00FD5005"/>
    <w:rsid w:val="00FD590B"/>
    <w:rsid w:val="00FD5997"/>
    <w:rsid w:val="00FD60A6"/>
    <w:rsid w:val="00FD6396"/>
    <w:rsid w:val="00FD7E6B"/>
    <w:rsid w:val="00FE059F"/>
    <w:rsid w:val="00FE2AA6"/>
    <w:rsid w:val="00FE3846"/>
    <w:rsid w:val="00FE6867"/>
    <w:rsid w:val="00FE6948"/>
    <w:rsid w:val="00FF120C"/>
    <w:rsid w:val="00FF25D3"/>
    <w:rsid w:val="00FF486E"/>
    <w:rsid w:val="00FF4B15"/>
    <w:rsid w:val="00FF4CC0"/>
    <w:rsid w:val="00FF4E34"/>
    <w:rsid w:val="00FF52C4"/>
    <w:rsid w:val="00FF603B"/>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5EF40"/>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ckpro.com/Content/Resources/know-your-turbo.pdf" TargetMode="Externa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rb.ca.gov/msprog/truckstop/pdfs/dpf_handbook.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hdiesel.com/failurechart1.htm" TargetMode="External"/><Relationship Id="rId5" Type="http://schemas.openxmlformats.org/officeDocument/2006/relationships/webSettings" Target="webSettings.xml"/><Relationship Id="rId15" Type="http://schemas.openxmlformats.org/officeDocument/2006/relationships/hyperlink" Target="https://www.youtube.com/watch?v=WCuNDR7bTB4" TargetMode="External"/><Relationship Id="rId10" Type="http://schemas.openxmlformats.org/officeDocument/2006/relationships/hyperlink" Target="http://www.overdriveonline.com/to-save-turbo-keep-oil-clean-and-your-foot-light/" TargetMode="External"/><Relationship Id="rId4" Type="http://schemas.openxmlformats.org/officeDocument/2006/relationships/settings" Target="settings.xml"/><Relationship Id="rId9" Type="http://schemas.openxmlformats.org/officeDocument/2006/relationships/hyperlink" Target="https://www.youtube.com/watch?v=vGhlgphrBxA"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D7B6A-605C-4E33-B8B2-B33290ECC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4</Pages>
  <Words>721</Words>
  <Characters>4114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26</cp:revision>
  <dcterms:created xsi:type="dcterms:W3CDTF">2016-05-03T10:56:00Z</dcterms:created>
  <dcterms:modified xsi:type="dcterms:W3CDTF">2016-05-04T00:16:00Z</dcterms:modified>
</cp:coreProperties>
</file>